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76C5" w14:textId="4FDA5E75" w:rsidR="00A0601D" w:rsidRDefault="002629D4" w:rsidP="002629D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629D4">
        <w:rPr>
          <w:rFonts w:ascii="方正小标宋简体" w:eastAsia="方正小标宋简体" w:hint="eastAsia"/>
          <w:b/>
          <w:bCs/>
          <w:sz w:val="44"/>
          <w:szCs w:val="44"/>
        </w:rPr>
        <w:t>“纪法与青春同行”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征文作品</w:t>
      </w:r>
      <w:r w:rsidRPr="002629D4">
        <w:rPr>
          <w:rFonts w:ascii="方正小标宋简体" w:eastAsia="方正小标宋简体" w:hint="eastAsia"/>
          <w:b/>
          <w:bCs/>
          <w:sz w:val="44"/>
          <w:szCs w:val="44"/>
        </w:rPr>
        <w:t>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4252"/>
        <w:gridCol w:w="2410"/>
        <w:gridCol w:w="2693"/>
      </w:tblGrid>
      <w:tr w:rsidR="002629D4" w14:paraId="65DD7373" w14:textId="77777777" w:rsidTr="002629D4">
        <w:tc>
          <w:tcPr>
            <w:tcW w:w="1555" w:type="dxa"/>
          </w:tcPr>
          <w:p w14:paraId="0FB43A69" w14:textId="201B2E25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2268" w:type="dxa"/>
          </w:tcPr>
          <w:p w14:paraId="10317FD3" w14:textId="2A86E89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4252" w:type="dxa"/>
          </w:tcPr>
          <w:p w14:paraId="56018589" w14:textId="076699CE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410" w:type="dxa"/>
          </w:tcPr>
          <w:p w14:paraId="136CC857" w14:textId="06272B83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作品体裁</w:t>
            </w:r>
          </w:p>
        </w:tc>
        <w:tc>
          <w:tcPr>
            <w:tcW w:w="2693" w:type="dxa"/>
          </w:tcPr>
          <w:p w14:paraId="4F4E76D7" w14:textId="27BCF27E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2629D4" w14:paraId="571A4888" w14:textId="77777777" w:rsidTr="002629D4">
        <w:tc>
          <w:tcPr>
            <w:tcW w:w="1555" w:type="dxa"/>
          </w:tcPr>
          <w:p w14:paraId="7BA2DD10" w14:textId="26A5491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3207AA4C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6B1CE645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BADBE7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930A0D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2629D4" w14:paraId="3CA8503E" w14:textId="77777777" w:rsidTr="002629D4">
        <w:tc>
          <w:tcPr>
            <w:tcW w:w="1555" w:type="dxa"/>
          </w:tcPr>
          <w:p w14:paraId="265D760E" w14:textId="2DF1B519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2629D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6A86B918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4D77CEE5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84906BB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493D7BF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2629D4" w14:paraId="1C25749A" w14:textId="77777777" w:rsidTr="002629D4">
        <w:tc>
          <w:tcPr>
            <w:tcW w:w="1555" w:type="dxa"/>
          </w:tcPr>
          <w:p w14:paraId="4C440619" w14:textId="54C58843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68AAC68B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7A8FBE0D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7AE6B7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0F1ED32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2629D4" w14:paraId="61D57B14" w14:textId="77777777" w:rsidTr="002629D4">
        <w:tc>
          <w:tcPr>
            <w:tcW w:w="1555" w:type="dxa"/>
          </w:tcPr>
          <w:p w14:paraId="6CB7C8A0" w14:textId="39094A15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619897B0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360014A1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242839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27F456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2629D4" w14:paraId="7A597409" w14:textId="77777777" w:rsidTr="002629D4">
        <w:tc>
          <w:tcPr>
            <w:tcW w:w="1555" w:type="dxa"/>
          </w:tcPr>
          <w:p w14:paraId="1BBBF024" w14:textId="346BD601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13F84E54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37E1974D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7633F2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B3B5FD" w14:textId="77777777" w:rsidR="002629D4" w:rsidRPr="002629D4" w:rsidRDefault="002629D4" w:rsidP="002629D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14:paraId="085459C5" w14:textId="77777777" w:rsidR="002629D4" w:rsidRPr="002629D4" w:rsidRDefault="002629D4" w:rsidP="00106CA4">
      <w:pPr>
        <w:rPr>
          <w:rFonts w:ascii="方正小标宋简体" w:eastAsia="方正小标宋简体" w:hint="eastAsia"/>
          <w:b/>
          <w:bCs/>
          <w:sz w:val="44"/>
          <w:szCs w:val="44"/>
        </w:rPr>
      </w:pPr>
    </w:p>
    <w:sectPr w:rsidR="002629D4" w:rsidRPr="002629D4" w:rsidSect="002629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E"/>
    <w:rsid w:val="00106CA4"/>
    <w:rsid w:val="002629D4"/>
    <w:rsid w:val="00A0601D"/>
    <w:rsid w:val="00A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B7C7"/>
  <w15:chartTrackingRefBased/>
  <w15:docId w15:val="{76DDD129-7512-4701-BE7F-587C865D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2023-05-04T01:11:00Z</dcterms:created>
  <dcterms:modified xsi:type="dcterms:W3CDTF">2023-05-04T01:18:00Z</dcterms:modified>
</cp:coreProperties>
</file>