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09" w:rsidRPr="00375B56" w:rsidRDefault="007A66C9" w:rsidP="001C7476">
      <w:pPr>
        <w:spacing w:line="440" w:lineRule="exact"/>
        <w:jc w:val="center"/>
        <w:rPr>
          <w:rFonts w:ascii="仿宋_GB2312" w:eastAsia="仿宋_GB2312" w:hAnsi="仿宋_GB2312" w:cs="仿宋_GB2312"/>
          <w:sz w:val="32"/>
          <w:szCs w:val="32"/>
        </w:rPr>
      </w:pPr>
      <w:r w:rsidRPr="00375B56">
        <w:rPr>
          <w:rFonts w:ascii="方正小标宋简体" w:eastAsia="方正小标宋简体" w:hAnsi="方正小标宋简体" w:cs="方正小标宋简体" w:hint="eastAsia"/>
          <w:sz w:val="32"/>
          <w:szCs w:val="32"/>
        </w:rPr>
        <w:t>题库</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1.中国共产党是中国工人阶级先锋队，同时是中国人民和中华民族  的先锋队，是中国特色社会主义事业的领导核心，代表中国先进生产力的发展</w:t>
      </w:r>
      <w:r w:rsidR="001F3416">
        <w:rPr>
          <w:rFonts w:ascii="仿宋_GB2312" w:eastAsia="仿宋_GB2312" w:hAnsi="仿宋_GB2312" w:cs="仿宋_GB2312" w:hint="eastAsia"/>
          <w:sz w:val="28"/>
          <w:szCs w:val="28"/>
        </w:rPr>
        <w:t>要求</w:t>
      </w:r>
      <w:r>
        <w:rPr>
          <w:rFonts w:ascii="仿宋_GB2312" w:eastAsia="仿宋_GB2312" w:hAnsi="仿宋_GB2312" w:cs="仿宋_GB2312" w:hint="eastAsia"/>
          <w:sz w:val="28"/>
          <w:szCs w:val="28"/>
        </w:rPr>
        <w:t>、代表中</w:t>
      </w:r>
      <w:bookmarkStart w:id="0" w:name="_GoBack"/>
      <w:bookmarkEnd w:id="0"/>
      <w:r>
        <w:rPr>
          <w:rFonts w:ascii="仿宋_GB2312" w:eastAsia="仿宋_GB2312" w:hAnsi="仿宋_GB2312" w:cs="仿宋_GB2312" w:hint="eastAsia"/>
          <w:sz w:val="28"/>
          <w:szCs w:val="28"/>
        </w:rPr>
        <w:t>国先进文化的前进方向、代表中国</w:t>
      </w:r>
      <w:proofErr w:type="gramStart"/>
      <w:r>
        <w:rPr>
          <w:rFonts w:ascii="仿宋_GB2312" w:eastAsia="仿宋_GB2312" w:hAnsi="仿宋_GB2312" w:cs="仿宋_GB2312" w:hint="eastAsia"/>
          <w:sz w:val="28"/>
          <w:szCs w:val="28"/>
        </w:rPr>
        <w:t>最</w:t>
      </w:r>
      <w:proofErr w:type="gramEnd"/>
      <w:r>
        <w:rPr>
          <w:rFonts w:ascii="仿宋_GB2312" w:eastAsia="仿宋_GB2312" w:hAnsi="仿宋_GB2312" w:cs="仿宋_GB2312" w:hint="eastAsia"/>
          <w:sz w:val="28"/>
          <w:szCs w:val="28"/>
        </w:rPr>
        <w:t>广大人民的根本利益.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2.中国共产党的根本宗旨是：全心全意为人民服务。</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3.民主集中制是党的根本组织原则，是党内政治生活正常开展的重要制度保障。</w:t>
      </w:r>
    </w:p>
    <w:p w:rsidR="00C22009" w:rsidRDefault="007A66C9">
      <w:pPr>
        <w:spacing w:line="440" w:lineRule="exact"/>
        <w:rPr>
          <w:rFonts w:ascii="仿宋_GB2312" w:eastAsia="仿宋_GB2312"/>
          <w:color w:val="000000"/>
          <w:sz w:val="28"/>
          <w:szCs w:val="28"/>
        </w:rPr>
      </w:pPr>
      <w:r>
        <w:rPr>
          <w:rFonts w:ascii="仿宋_GB2312" w:eastAsia="仿宋_GB2312" w:hAnsi="仿宋_GB2312" w:cs="仿宋_GB2312" w:hint="eastAsia"/>
          <w:sz w:val="28"/>
          <w:szCs w:val="28"/>
        </w:rPr>
        <w:t>4.1921年7月23日，中国共产党第一次全国代表大会在上海举行。</w:t>
      </w:r>
      <w:r>
        <w:rPr>
          <w:rFonts w:ascii="仿宋_GB2312" w:eastAsia="仿宋_GB2312" w:hAnsi="仿宋_GB2312" w:cs="仿宋_GB2312" w:hint="eastAsia"/>
          <w:sz w:val="28"/>
          <w:szCs w:val="28"/>
        </w:rPr>
        <w:br/>
        <w:t>5.</w:t>
      </w:r>
      <w:r>
        <w:rPr>
          <w:rFonts w:ascii="仿宋_GB2312" w:eastAsia="仿宋_GB2312" w:hint="eastAsia"/>
          <w:color w:val="000000"/>
          <w:sz w:val="28"/>
          <w:szCs w:val="28"/>
        </w:rPr>
        <w:t>党员受到开除党籍处分</w:t>
      </w:r>
      <w:r>
        <w:rPr>
          <w:rFonts w:ascii="仿宋_GB2312" w:eastAsia="仿宋_GB2312" w:hint="eastAsia"/>
          <w:color w:val="000000"/>
          <w:sz w:val="28"/>
          <w:szCs w:val="28"/>
        </w:rPr>
        <w:t> </w:t>
      </w:r>
      <w:r>
        <w:rPr>
          <w:rFonts w:ascii="仿宋_GB2312" w:eastAsia="仿宋_GB2312" w:hint="eastAsia"/>
          <w:color w:val="000000"/>
          <w:sz w:val="28"/>
          <w:szCs w:val="28"/>
        </w:rPr>
        <w:t>,五年内不得重新入党。另有规定不准重新入党的，依照规定。</w:t>
      </w:r>
    </w:p>
    <w:p w:rsidR="00C22009" w:rsidRDefault="007A66C9">
      <w:pPr>
        <w:spacing w:line="440" w:lineRule="exact"/>
        <w:rPr>
          <w:rFonts w:ascii="仿宋_GB2312" w:eastAsia="仿宋_GB2312" w:hAnsi="仿宋_GB2312" w:cs="仿宋_GB2312"/>
          <w:sz w:val="28"/>
          <w:szCs w:val="28"/>
        </w:rPr>
      </w:pPr>
      <w:r>
        <w:rPr>
          <w:rFonts w:ascii="仿宋_GB2312" w:eastAsia="仿宋_GB2312" w:hint="eastAsia"/>
          <w:color w:val="000000"/>
          <w:sz w:val="28"/>
          <w:szCs w:val="28"/>
        </w:rPr>
        <w:t>6.我国正处于并将长期处于社会主义初级阶段.这是在经济文化落后的中国建设社会主义现代化不行逾越的历史阶段，需要上百年的时间。</w:t>
      </w:r>
      <w:r>
        <w:rPr>
          <w:rFonts w:ascii="仿宋_GB2312" w:eastAsia="仿宋_GB2312" w:hAnsi="仿宋_GB2312" w:cs="仿宋_GB2312" w:hint="eastAsia"/>
          <w:sz w:val="28"/>
          <w:szCs w:val="28"/>
        </w:rPr>
        <w:br/>
        <w:t>7.中国共产党第一部《章程》是1922 年在上海召开的中国共产党第二次代表大会上通过的。</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8.中国共产党党徽为镰刀和锤头组成的图案。</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sz w:val="28"/>
          <w:szCs w:val="28"/>
        </w:rPr>
        <w:t xml:space="preserve">中国共产党一经诞生，就把为中国人民谋幸福，为中华民族谋复兴确立为自己的初心使命。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int="eastAsia"/>
          <w:color w:val="000000"/>
          <w:sz w:val="28"/>
          <w:szCs w:val="28"/>
        </w:rPr>
        <w:t>坚持社会主义道路、坚持人民民主专政、坚持中国共产党的领导、坚持马克思列宁主义毛泽东思想这四项基本原则，是我们的立国之本。</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11. 党的最高领导机关，是党的全国代表大会和它所产生的中央委员会。</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12.党的十一届三中全会确立了解放思想、实事求是的思想路线，作出把党和国家工作重心转移到经济建设上来、实行改革开放的历史性决策。</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13.第一次明确提出彻底的反帝反封建民主革命纲领的会议是中共二大。</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14.</w:t>
      </w:r>
      <w:r>
        <w:rPr>
          <w:rFonts w:ascii="仿宋_GB2312" w:eastAsia="仿宋_GB2312" w:hint="eastAsia"/>
          <w:color w:val="000000"/>
          <w:sz w:val="28"/>
          <w:szCs w:val="28"/>
        </w:rPr>
        <w:t>从2035年到本世纪中叶，在基本实现现代化的基础上，再奋斗十五年，把我国建成富强民主文明和谐美丽的社会主义现代化强国。</w:t>
      </w:r>
    </w:p>
    <w:p w:rsidR="00C22009" w:rsidRDefault="007A66C9">
      <w:pPr>
        <w:spacing w:line="440" w:lineRule="exact"/>
        <w:rPr>
          <w:rFonts w:ascii="仿宋_GB2312" w:eastAsia="仿宋_GB2312"/>
          <w:color w:val="000000"/>
          <w:sz w:val="28"/>
          <w:szCs w:val="28"/>
        </w:rPr>
      </w:pPr>
      <w:r>
        <w:rPr>
          <w:rFonts w:ascii="仿宋_GB2312" w:eastAsia="仿宋_GB2312" w:hAnsi="仿宋_GB2312" w:cs="仿宋_GB2312" w:hint="eastAsia"/>
          <w:sz w:val="28"/>
          <w:szCs w:val="28"/>
        </w:rPr>
        <w:t>15.</w:t>
      </w:r>
      <w:r>
        <w:rPr>
          <w:rFonts w:ascii="仿宋_GB2312" w:eastAsia="仿宋_GB2312" w:hint="eastAsia"/>
          <w:color w:val="000000"/>
          <w:sz w:val="28"/>
          <w:szCs w:val="28"/>
        </w:rPr>
        <w:t>中国特色社会主义进入新时代，我国社会主要矛盾已经转化为人民日益增长的美好生活需要和不平衡不充分的发展之间的矛盾。</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16.习近平新时代中国特色社会主义思想的核心要义是坚持和发展中国特色社会主义。</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17.中国共产党的根本组织原则是民主集中制。</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18.</w:t>
      </w:r>
      <w:r>
        <w:rPr>
          <w:rFonts w:ascii="仿宋_GB2312" w:eastAsia="仿宋_GB2312" w:hAnsi="仿宋_GB2312" w:cs="仿宋_GB2312" w:hint="eastAsia"/>
          <w:color w:val="FF0000"/>
          <w:sz w:val="28"/>
          <w:szCs w:val="28"/>
        </w:rPr>
        <w:t xml:space="preserve"> </w:t>
      </w:r>
      <w:r>
        <w:rPr>
          <w:rFonts w:ascii="仿宋_GB2312" w:eastAsia="仿宋_GB2312" w:hAnsi="仿宋_GB2312" w:cs="仿宋_GB2312" w:hint="eastAsia"/>
          <w:sz w:val="28"/>
          <w:szCs w:val="28"/>
        </w:rPr>
        <w:t>平型关大捷是全国抗战爆发后中国军队主动对日作战取得的第-一个重大胜利，打破了侵华日军所谓“不可战胜”的神话。</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19.坚持中国共产党的领导是中国特色社会主义最本质的特征。</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20.中国共产党的最终奋斗目标是实现共产主义。</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21.</w:t>
      </w:r>
      <w:r>
        <w:rPr>
          <w:rFonts w:ascii="仿宋_GB2312" w:eastAsia="仿宋_GB2312" w:hAnsi="仿宋_GB2312" w:cs="仿宋_GB2312"/>
          <w:sz w:val="28"/>
          <w:szCs w:val="28"/>
        </w:rPr>
        <w:t>党内</w:t>
      </w:r>
      <w:r>
        <w:rPr>
          <w:rFonts w:ascii="仿宋_GB2312" w:eastAsia="仿宋_GB2312" w:hAnsi="仿宋_GB2312" w:cs="仿宋_GB2312" w:hint="eastAsia"/>
          <w:sz w:val="28"/>
          <w:szCs w:val="28"/>
        </w:rPr>
        <w:t>民主是党的生命。</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22.中国特色社会主义事业总体布局是“五位一体”。</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23.“五位一体”总体布局是经济建设、政治建设、文化建设、社会建设、生态建设。</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24.</w:t>
      </w:r>
      <w:r>
        <w:rPr>
          <w:rFonts w:ascii="仿宋_GB2312" w:eastAsia="仿宋_GB2312" w:hint="eastAsia"/>
          <w:color w:val="000000"/>
          <w:sz w:val="28"/>
          <w:szCs w:val="28"/>
        </w:rPr>
        <w:t>党的五种纪律处分：警告、严重警告、撤销党内职务、留党察看、开除党籍。</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25.党的领导主要是政治领导、思想领导、组织领导。</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26. 1949年上半年，毛泽东提出了三条基本外交方针分别是“另起炉灶”、“打扫干净屋子再请客”、“一边倒”。</w:t>
      </w:r>
      <w:r>
        <w:rPr>
          <w:rFonts w:ascii="仿宋_GB2312" w:eastAsia="仿宋_GB2312"/>
          <w:color w:val="000000"/>
          <w:sz w:val="28"/>
          <w:szCs w:val="28"/>
        </w:rPr>
        <w:t xml:space="preserve">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27.“三个代表”重要思想的本质是立党为公、执政为民。共产党的党性是工人阶级的阶级性的最高表现。  </w:t>
      </w:r>
    </w:p>
    <w:p w:rsidR="00C22009" w:rsidRDefault="007A66C9">
      <w:pPr>
        <w:spacing w:line="440" w:lineRule="exact"/>
        <w:rPr>
          <w:rFonts w:ascii="仿宋_GB2312" w:eastAsia="仿宋_GB2312"/>
          <w:color w:val="000000"/>
          <w:sz w:val="28"/>
          <w:szCs w:val="28"/>
        </w:rPr>
      </w:pPr>
      <w:r>
        <w:rPr>
          <w:rFonts w:ascii="仿宋_GB2312" w:eastAsia="仿宋_GB2312" w:hAnsi="仿宋_GB2312" w:cs="仿宋_GB2312" w:hint="eastAsia"/>
          <w:sz w:val="28"/>
          <w:szCs w:val="28"/>
        </w:rPr>
        <w:t>28.</w:t>
      </w:r>
      <w:r>
        <w:rPr>
          <w:rFonts w:ascii="仿宋_GB2312" w:eastAsia="仿宋_GB2312" w:hint="eastAsia"/>
          <w:color w:val="000000"/>
          <w:sz w:val="28"/>
          <w:szCs w:val="28"/>
        </w:rPr>
        <w:t>党的基层委员会每届任期三年至五年，总支部委员会、支部委员会每届任期两年或三年。</w:t>
      </w:r>
    </w:p>
    <w:p w:rsidR="00C22009" w:rsidRDefault="007A66C9">
      <w:pPr>
        <w:spacing w:line="440" w:lineRule="exact"/>
        <w:rPr>
          <w:rFonts w:ascii="仿宋_GB2312" w:eastAsia="仿宋_GB2312"/>
          <w:color w:val="000000"/>
          <w:sz w:val="28"/>
          <w:szCs w:val="28"/>
        </w:rPr>
      </w:pPr>
      <w:r>
        <w:rPr>
          <w:rFonts w:ascii="仿宋_GB2312" w:eastAsia="仿宋_GB2312" w:hAnsi="仿宋_GB2312" w:cs="仿宋_GB2312" w:hint="eastAsia"/>
          <w:sz w:val="28"/>
          <w:szCs w:val="28"/>
        </w:rPr>
        <w:t>29.</w:t>
      </w:r>
      <w:r>
        <w:rPr>
          <w:rFonts w:ascii="仿宋_GB2312" w:eastAsia="仿宋_GB2312" w:hint="eastAsia"/>
          <w:color w:val="000000"/>
          <w:sz w:val="28"/>
          <w:szCs w:val="28"/>
        </w:rPr>
        <w:t>一切为了群众，一切依靠群众，从群众中来， 到群众中去，把党的正确主张变为群众的自觉行动。”这是《党章》对党的群众路线</w:t>
      </w:r>
    </w:p>
    <w:p w:rsidR="00C22009" w:rsidRDefault="007A66C9">
      <w:pPr>
        <w:spacing w:line="440" w:lineRule="exact"/>
        <w:rPr>
          <w:rFonts w:ascii="仿宋_GB2312" w:eastAsia="仿宋_GB2312"/>
          <w:color w:val="000000"/>
          <w:sz w:val="28"/>
          <w:szCs w:val="28"/>
        </w:rPr>
      </w:pPr>
      <w:r>
        <w:rPr>
          <w:rFonts w:ascii="仿宋_GB2312" w:eastAsia="仿宋_GB2312" w:hint="eastAsia"/>
          <w:color w:val="000000"/>
          <w:sz w:val="28"/>
          <w:szCs w:val="28"/>
        </w:rPr>
        <w:t>的表述。</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30.中国共产党在领导社会主义事业中,必须坚持以经济建设为中心。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31.党员组织关系介绍信是党员政治身份的证明,介绍信有效期一般不超过三个月 。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32.党的全部工作和战斗力的基础是党的基层组织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33.</w:t>
      </w:r>
      <w:r>
        <w:rPr>
          <w:rFonts w:ascii="仿宋_GB2312" w:eastAsia="仿宋_GB2312" w:hint="eastAsia"/>
          <w:color w:val="000000"/>
          <w:sz w:val="28"/>
          <w:szCs w:val="28"/>
        </w:rPr>
        <w:t>《中国共产党廉洁自律准则》明确了党员廉洁自律规范,第四条强调，坚持吃苦在前，享受在后,甘于奉献。</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34.申请入党的人，要填写入党志愿书，要有两名正式党员作介绍人，</w:t>
      </w:r>
      <w:r>
        <w:rPr>
          <w:rFonts w:ascii="仿宋_GB2312" w:eastAsia="仿宋_GB2312" w:hAnsi="仿宋_GB2312" w:cs="仿宋_GB2312" w:hint="eastAsia"/>
          <w:sz w:val="28"/>
          <w:szCs w:val="28"/>
        </w:rPr>
        <w:lastRenderedPageBreak/>
        <w:t>要经过支部大会通过和上级党组织批准才能成为正式党员。</w:t>
      </w:r>
    </w:p>
    <w:p w:rsidR="00C22009" w:rsidRDefault="007A66C9">
      <w:pPr>
        <w:spacing w:line="440" w:lineRule="exact"/>
        <w:rPr>
          <w:rFonts w:ascii="仿宋_GB2312" w:eastAsia="仿宋_GB2312"/>
          <w:color w:val="000000"/>
          <w:sz w:val="28"/>
          <w:szCs w:val="28"/>
        </w:rPr>
      </w:pPr>
      <w:r>
        <w:rPr>
          <w:rFonts w:ascii="仿宋_GB2312" w:eastAsia="仿宋_GB2312" w:hAnsi="仿宋_GB2312" w:cs="仿宋_GB2312" w:hint="eastAsia"/>
          <w:sz w:val="28"/>
          <w:szCs w:val="28"/>
        </w:rPr>
        <w:t>35.</w:t>
      </w:r>
      <w:r>
        <w:rPr>
          <w:rFonts w:ascii="仿宋_GB2312" w:eastAsia="仿宋_GB2312" w:hint="eastAsia"/>
          <w:color w:val="000000"/>
          <w:sz w:val="28"/>
          <w:szCs w:val="28"/>
        </w:rPr>
        <w:t>红军长征途中召开的遵义会议,开始确立了毛泽东在党中央和红军的领导地位，挽救了党、挽救了红军、挽救了中国革命,</w:t>
      </w:r>
      <w:r>
        <w:rPr>
          <w:rFonts w:ascii="仿宋_GB2312" w:eastAsia="仿宋_GB2312" w:hint="eastAsia"/>
          <w:color w:val="000000"/>
          <w:sz w:val="28"/>
          <w:szCs w:val="28"/>
        </w:rPr>
        <w:t> </w:t>
      </w:r>
      <w:r>
        <w:rPr>
          <w:rFonts w:ascii="仿宋_GB2312" w:eastAsia="仿宋_GB2312" w:hint="eastAsia"/>
          <w:color w:val="000000"/>
          <w:sz w:val="28"/>
          <w:szCs w:val="28"/>
        </w:rPr>
        <w:t>成为党的历史上一个生死攸关的转折点。</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36.党员要切实开展批评与自我批评,勇于揭露和纠正工作中的缺点错误，坚决同消极腐败现象做斗争。</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37.</w:t>
      </w:r>
      <w:r>
        <w:rPr>
          <w:rFonts w:hint="eastAsia"/>
        </w:rPr>
        <w:t xml:space="preserve"> </w:t>
      </w:r>
      <w:r>
        <w:rPr>
          <w:rFonts w:ascii="仿宋_GB2312" w:eastAsia="仿宋_GB2312" w:hAnsi="仿宋_GB2312" w:cs="仿宋_GB2312" w:hint="eastAsia"/>
          <w:sz w:val="28"/>
          <w:szCs w:val="28"/>
        </w:rPr>
        <w:t>习近平总书记在庆祝中国共产党成立</w:t>
      </w:r>
      <w:r>
        <w:rPr>
          <w:rFonts w:ascii="仿宋_GB2312" w:eastAsia="仿宋_GB2312" w:hAnsi="仿宋_GB2312" w:cs="仿宋_GB2312"/>
          <w:sz w:val="28"/>
          <w:szCs w:val="28"/>
        </w:rPr>
        <w:t>100周年大会上的重要讲话中指出：“勇于自我革命是中国共产党区别于其他政党的显著标志。”</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38.党的组织优势主要是指在马克思主义指导下按照民主集中制组成统一的整体。</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39.党的十九届六中全会指出，中国共产党第二十次全国代表大会于2022年下半年在北京召开。</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40.党的思想路线：一切从实际出发、理论联系实际、实事求是，在实践中检验真理和发展真理。</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41.党员如果没有正当理由，连续6个月不参加党的组织生活，或不交纳党费，或不做党所分配的工作，就被认为是自行脱党。</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42.华北战场上中国军队主动寻歼日军的第一个大胜仗是平型关战斗。</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43. 1961年1月,党的八届九中全会正式决定对国民经济实行“调整、巩固、充实、提高”的八字方针。</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44.人民代表大会制度是我国人民民主专政的政权组织形式,是我国的根本政治制度。</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45.2021年11月8日至11日，党的十九届六中全会胜利举行。全会最重要的成果，是审议通过了《中共中央关于党的百年奋斗重大成就和历史经验的决议》。</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46.</w:t>
      </w:r>
      <w:r>
        <w:rPr>
          <w:rFonts w:ascii="宋体" w:eastAsia="宋体" w:hAnsi="宋体" w:hint="eastAsia"/>
          <w:sz w:val="24"/>
          <w:szCs w:val="24"/>
        </w:rPr>
        <w:t xml:space="preserve"> </w:t>
      </w:r>
      <w:r>
        <w:rPr>
          <w:rFonts w:ascii="仿宋_GB2312" w:eastAsia="仿宋_GB2312" w:hAnsi="仿宋_GB2312" w:cs="仿宋_GB2312" w:hint="eastAsia"/>
          <w:sz w:val="28"/>
          <w:szCs w:val="28"/>
        </w:rPr>
        <w:t>2021年7月1日，习近平在庆祝中国共产党成立100周年大会上强调，强国必须强军，军强才能国安。坚持党指挥枪、建设自己的人民军队，是党在血与火的斗争中得出的颠扑不破的真理。</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47.习近平新时代中国特色社会主义思想是当代中国马克思主义、二十一世纪马克思主义，是中华文化和中国精神的时代精华，实现了马克思主义中国化新的飞跃。</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48.党的四项基本要求：坚持党的基本路线；坚持解放思想、实事求是，与时俱进，求真务实；坚持全心全意为人民服务；坚持民主集中制。</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49.</w:t>
      </w:r>
      <w:r>
        <w:rPr>
          <w:rFonts w:ascii="仿宋_GB2312" w:eastAsia="仿宋_GB2312" w:hAnsi="仿宋_GB2312" w:cs="仿宋_GB2312"/>
          <w:sz w:val="28"/>
          <w:szCs w:val="28"/>
        </w:rPr>
        <w:t>伟大建党精神是中国共产党精神血脉的根本源泉</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50.2020年10月，十九届五中全会审议通过了《中共中央关于制定国民经济和社会发展第十四个五年规划和2035年远景目标的建议》。</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51.四个自信：道路自信、理论自信、制度自信、文化自信。四个意识：政治意识、大局意识、核心意识、看齐意识</w:t>
      </w:r>
    </w:p>
    <w:p w:rsidR="00C22009" w:rsidRDefault="007A66C9">
      <w:pPr>
        <w:spacing w:line="440" w:lineRule="exact"/>
        <w:rPr>
          <w:rFonts w:ascii="仿宋_GB2312" w:eastAsia="仿宋_GB2312"/>
          <w:color w:val="000000"/>
          <w:sz w:val="28"/>
          <w:szCs w:val="28"/>
        </w:rPr>
      </w:pPr>
      <w:r>
        <w:rPr>
          <w:rFonts w:ascii="仿宋_GB2312" w:eastAsia="仿宋_GB2312" w:hAnsi="仿宋_GB2312" w:cs="仿宋_GB2312" w:hint="eastAsia"/>
          <w:sz w:val="28"/>
          <w:szCs w:val="28"/>
        </w:rPr>
        <w:t>两个维护：</w:t>
      </w:r>
      <w:r>
        <w:rPr>
          <w:rFonts w:ascii="仿宋_GB2312" w:eastAsia="仿宋_GB2312" w:hint="eastAsia"/>
          <w:color w:val="000000"/>
          <w:sz w:val="28"/>
          <w:szCs w:val="28"/>
        </w:rPr>
        <w:t>坚决维护</w:t>
      </w:r>
      <w:hyperlink r:id="rId6" w:tgtFrame="_blank" w:history="1">
        <w:r>
          <w:rPr>
            <w:rFonts w:ascii="仿宋_GB2312" w:eastAsia="仿宋_GB2312" w:hint="eastAsia"/>
            <w:color w:val="000000"/>
            <w:sz w:val="28"/>
            <w:szCs w:val="28"/>
          </w:rPr>
          <w:t>习近平</w:t>
        </w:r>
      </w:hyperlink>
      <w:r>
        <w:rPr>
          <w:rFonts w:ascii="仿宋_GB2312" w:eastAsia="仿宋_GB2312" w:hint="eastAsia"/>
          <w:color w:val="000000"/>
          <w:sz w:val="28"/>
          <w:szCs w:val="28"/>
        </w:rPr>
        <w:t>总书记党中央的核心、全党的核心地位，坚决维护党中央权威和集中统一领导</w:t>
      </w:r>
      <w:bookmarkStart w:id="1" w:name="ref_1"/>
      <w:bookmarkEnd w:id="1"/>
      <w:r>
        <w:rPr>
          <w:rFonts w:ascii="仿宋_GB2312" w:eastAsia="仿宋_GB2312" w:hint="eastAsia"/>
          <w:color w:val="000000"/>
          <w:sz w:val="28"/>
          <w:szCs w:val="28"/>
        </w:rPr>
        <w:t>。带头做到“两个维护”，是加强中央和国家机关党的建设的首要任务。党的领导主要是政治、思想和组织的领导。</w:t>
      </w:r>
    </w:p>
    <w:p w:rsidR="00C22009" w:rsidRDefault="007A66C9">
      <w:pPr>
        <w:spacing w:line="440" w:lineRule="exact"/>
        <w:rPr>
          <w:rFonts w:ascii="仿宋_GB2312" w:eastAsia="仿宋_GB2312" w:hAnsi="仿宋_GB2312" w:cs="仿宋_GB2312"/>
          <w:sz w:val="28"/>
          <w:szCs w:val="28"/>
        </w:rPr>
      </w:pPr>
      <w:r>
        <w:rPr>
          <w:rFonts w:ascii="仿宋_GB2312" w:eastAsia="仿宋_GB2312" w:hint="eastAsia"/>
          <w:color w:val="000000"/>
          <w:sz w:val="28"/>
          <w:szCs w:val="28"/>
        </w:rPr>
        <w:t>52.</w:t>
      </w:r>
      <w:r>
        <w:rPr>
          <w:rFonts w:ascii="仿宋_GB2312" w:eastAsia="仿宋_GB2312"/>
          <w:color w:val="000000"/>
          <w:sz w:val="28"/>
          <w:szCs w:val="28"/>
        </w:rPr>
        <w:t>第一个明确提出成立中国共产党的人是蔡和森。</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53.河南省委明确提出要推动“十大战略”，实现“两个确保”。“两个确保”即确保高质量建设现代化河南；确保高水平实现现代化河南。</w:t>
      </w:r>
      <w:r>
        <w:rPr>
          <w:rFonts w:ascii="仿宋_GB2312" w:eastAsia="仿宋_GB2312" w:hAnsi="仿宋_GB2312" w:cs="仿宋_GB2312"/>
          <w:sz w:val="28"/>
          <w:szCs w:val="28"/>
        </w:rPr>
        <w:t xml:space="preserve">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54.社会主义革命和建设时期，党面临的主要任务是，实现从新民族主义到社会主义的转变，进行社会主义革命，推进社会主义建设，为实现中华民族的伟大复兴奠定根本政治和制度基础</w:t>
      </w:r>
      <w:r>
        <w:rPr>
          <w:rFonts w:ascii="仿宋_GB2312" w:eastAsia="仿宋_GB2312" w:hAnsi="仿宋_GB2312" w:cs="仿宋_GB2312"/>
          <w:sz w:val="28"/>
          <w:szCs w:val="28"/>
        </w:rPr>
        <w:t>。</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55.中国共产党自1921年成立以来，始终把为中国人民谋幸福、为中华民族谋复兴作为自己的初心和使命。</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56.</w:t>
      </w:r>
      <w:r>
        <w:rPr>
          <w:rFonts w:ascii="仿宋_GB2312" w:eastAsia="仿宋_GB2312" w:hAnsi="仿宋_GB2312" w:cs="仿宋_GB2312"/>
          <w:sz w:val="28"/>
          <w:szCs w:val="28"/>
        </w:rPr>
        <w:t>伟大抗疫情神的科学内涵包括</w:t>
      </w:r>
      <w:r>
        <w:rPr>
          <w:rFonts w:ascii="仿宋_GB2312" w:eastAsia="仿宋_GB2312" w:hAnsi="仿宋_GB2312" w:cs="仿宋_GB2312" w:hint="eastAsia"/>
          <w:sz w:val="28"/>
          <w:szCs w:val="28"/>
        </w:rPr>
        <w:t>生命至上、举国同心、舍生忘死、尊重科学、命运与共</w:t>
      </w:r>
      <w:r>
        <w:rPr>
          <w:rFonts w:ascii="仿宋_GB2312" w:eastAsia="仿宋_GB2312" w:hAnsi="仿宋_GB2312" w:cs="仿宋_GB2312"/>
          <w:sz w:val="28"/>
          <w:szCs w:val="28"/>
        </w:rPr>
        <w:t>。</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57.中国共产党党员的权利：</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（1）参加党的有关会议，阅读党的有关文件，接受党的教育和培训。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（2）在党的会议上和党报党刊上，参加关于党的政策问题的讨论。</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（3）对党的工作提出建议和倡议。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（4）在党的会议上有根据地批评党的任何组织和任何党员，向党负责地揭发、检举党的任何组织和任何党员违法乱纪的事实，要求处分违法乱纪的党员，要求罢免或撤换不称职的干部。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（5）行使表决权、选举权，有被选举权。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（6）在党组织讨论决定对党员的党纪处分或作出鉴定时，本人有权</w:t>
      </w:r>
      <w:r>
        <w:rPr>
          <w:rFonts w:ascii="仿宋_GB2312" w:eastAsia="仿宋_GB2312" w:hAnsi="仿宋_GB2312" w:cs="仿宋_GB2312" w:hint="eastAsia"/>
          <w:sz w:val="28"/>
          <w:szCs w:val="28"/>
        </w:rPr>
        <w:lastRenderedPageBreak/>
        <w:t xml:space="preserve">参加和进行申辩，其他党员可以为他作证和辩护。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（7）对党的决议和政策如有不同意见，在坚决执行的前提下，可以声明保留，并且可以把自己的意见向党的上级组织直至中央提出。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（8）向党的上级组织直至中央提出请求、申诉和控告，并要求有关组织给以负责的答复。</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中国共产党党员的义务：</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 认真学习</w:t>
      </w:r>
      <w:hyperlink r:id="rId7" w:tgtFrame="_blank" w:history="1">
        <w:r>
          <w:rPr>
            <w:rFonts w:ascii="仿宋_GB2312" w:eastAsia="仿宋_GB2312" w:hAnsi="仿宋_GB2312" w:cs="仿宋_GB2312" w:hint="eastAsia"/>
            <w:sz w:val="28"/>
            <w:szCs w:val="28"/>
          </w:rPr>
          <w:t>马克思列宁主义</w:t>
        </w:r>
      </w:hyperlink>
      <w:r>
        <w:rPr>
          <w:rFonts w:ascii="仿宋_GB2312" w:eastAsia="仿宋_GB2312" w:hAnsi="仿宋_GB2312" w:cs="仿宋_GB2312" w:hint="eastAsia"/>
          <w:sz w:val="28"/>
          <w:szCs w:val="28"/>
        </w:rPr>
        <w:t>、毛泽东思想、邓小平理论、“三个代表”重要思想、科学发展观、习近平新时代中国特色社会主义思想，学习党的路线、方针、政策和决议，学习党的基本知识，学习科学、文化、法律和业务知识，努力提高为人民服务的本领。</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（2）贯彻执行</w:t>
      </w:r>
      <w:hyperlink r:id="rId8" w:tgtFrame="_blank" w:history="1">
        <w:r>
          <w:rPr>
            <w:rFonts w:ascii="仿宋_GB2312" w:eastAsia="仿宋_GB2312" w:hAnsi="仿宋_GB2312" w:cs="仿宋_GB2312" w:hint="eastAsia"/>
            <w:sz w:val="28"/>
            <w:szCs w:val="28"/>
          </w:rPr>
          <w:t>党的基本路线</w:t>
        </w:r>
      </w:hyperlink>
      <w:r>
        <w:rPr>
          <w:rFonts w:ascii="仿宋_GB2312" w:eastAsia="仿宋_GB2312" w:hAnsi="仿宋_GB2312" w:cs="仿宋_GB2312" w:hint="eastAsia"/>
          <w:sz w:val="28"/>
          <w:szCs w:val="28"/>
        </w:rPr>
        <w:t>和各项方针、政策，带头参加改革开放和社会主义现代化建设，带动群众为经济发展和社会进步艰苦奋斗，在生产、工作、学习和社会生活中起先锋模范作用。</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（3）坚持党和人民的利益高于一切，个人利益服从党和人民的利益，吃苦在前，享受在后，</w:t>
      </w:r>
      <w:hyperlink r:id="rId9" w:tgtFrame="_blank" w:history="1">
        <w:r>
          <w:rPr>
            <w:rFonts w:ascii="仿宋_GB2312" w:eastAsia="仿宋_GB2312" w:hAnsi="仿宋_GB2312" w:cs="仿宋_GB2312" w:hint="eastAsia"/>
            <w:sz w:val="28"/>
            <w:szCs w:val="28"/>
          </w:rPr>
          <w:t>克己奉公</w:t>
        </w:r>
      </w:hyperlink>
      <w:r>
        <w:rPr>
          <w:rFonts w:ascii="仿宋_GB2312" w:eastAsia="仿宋_GB2312" w:hAnsi="仿宋_GB2312" w:cs="仿宋_GB2312" w:hint="eastAsia"/>
          <w:sz w:val="28"/>
          <w:szCs w:val="28"/>
        </w:rPr>
        <w:t>，多做贡献。</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（4）自觉遵守党的纪律，首先是党的政治纪律和政治规矩，模范遵守国家的法律法规，严格保守党和国家的秘密，执行党的决定，服从组织分配，积极完成党的任务。</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（5）维护党的团结和统一，对党忠诚老实，</w:t>
      </w:r>
      <w:hyperlink r:id="rId10" w:tgtFrame="_blank" w:history="1">
        <w:r>
          <w:rPr>
            <w:rFonts w:ascii="仿宋_GB2312" w:eastAsia="仿宋_GB2312" w:hAnsi="仿宋_GB2312" w:cs="仿宋_GB2312" w:hint="eastAsia"/>
            <w:sz w:val="28"/>
            <w:szCs w:val="28"/>
          </w:rPr>
          <w:t>言行一致</w:t>
        </w:r>
      </w:hyperlink>
      <w:r>
        <w:rPr>
          <w:rFonts w:ascii="仿宋_GB2312" w:eastAsia="仿宋_GB2312" w:hAnsi="仿宋_GB2312" w:cs="仿宋_GB2312" w:hint="eastAsia"/>
          <w:sz w:val="28"/>
          <w:szCs w:val="28"/>
        </w:rPr>
        <w:t>，坚决反对一切派别组织和小集团活动，反对阳奉阴违的两面派行为和一切阴谋诡计。</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（6）切实开展批评和自我批评，勇于揭露和纠正违反党的原则的言行和工作中的缺点、错误，坚决同消极腐败现象作斗争。</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（7）</w:t>
      </w:r>
      <w:hyperlink r:id="rId11" w:tgtFrame="_blank" w:history="1">
        <w:r>
          <w:rPr>
            <w:rFonts w:ascii="仿宋_GB2312" w:eastAsia="仿宋_GB2312" w:hAnsi="仿宋_GB2312" w:cs="仿宋_GB2312" w:hint="eastAsia"/>
            <w:sz w:val="28"/>
            <w:szCs w:val="28"/>
          </w:rPr>
          <w:t>密切联系群众</w:t>
        </w:r>
      </w:hyperlink>
      <w:r>
        <w:rPr>
          <w:rFonts w:ascii="仿宋_GB2312" w:eastAsia="仿宋_GB2312" w:hAnsi="仿宋_GB2312" w:cs="仿宋_GB2312" w:hint="eastAsia"/>
          <w:sz w:val="28"/>
          <w:szCs w:val="28"/>
        </w:rPr>
        <w:t>，向群众宣传党的主张，遇事同群众商量，及时向党反映群众的意见和要求，维护群众的正当利益。</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（8）发扬社会主义新风尚，带头实践社会主义核心价值观和社会主义荣辱观，提倡</w:t>
      </w:r>
      <w:hyperlink r:id="rId12" w:tgtFrame="_blank" w:history="1">
        <w:r>
          <w:rPr>
            <w:rFonts w:ascii="仿宋_GB2312" w:eastAsia="仿宋_GB2312" w:hAnsi="仿宋_GB2312" w:cs="仿宋_GB2312" w:hint="eastAsia"/>
            <w:sz w:val="28"/>
            <w:szCs w:val="28"/>
          </w:rPr>
          <w:t>共产主义道德</w:t>
        </w:r>
      </w:hyperlink>
      <w:r>
        <w:rPr>
          <w:rFonts w:ascii="仿宋_GB2312" w:eastAsia="仿宋_GB2312" w:hAnsi="仿宋_GB2312" w:cs="仿宋_GB2312" w:hint="eastAsia"/>
          <w:sz w:val="28"/>
          <w:szCs w:val="28"/>
        </w:rPr>
        <w:t>，弘扬中华民族传统美德，为了保护国家和人民的利益，在一切困难和危险的时刻挺身而出，英勇斗争，不怕牺牲。</w:t>
      </w:r>
    </w:p>
    <w:p w:rsidR="00C22009" w:rsidRDefault="007A66C9">
      <w:pPr>
        <w:spacing w:line="440" w:lineRule="exact"/>
        <w:rPr>
          <w:rFonts w:ascii="仿宋_GB2312" w:eastAsia="仿宋_GB2312"/>
          <w:color w:val="000000"/>
          <w:sz w:val="28"/>
          <w:szCs w:val="28"/>
        </w:rPr>
      </w:pPr>
      <w:r>
        <w:rPr>
          <w:rFonts w:ascii="仿宋_GB2312" w:eastAsia="仿宋_GB2312" w:hAnsi="仿宋_GB2312" w:cs="仿宋_GB2312" w:hint="eastAsia"/>
          <w:sz w:val="28"/>
          <w:szCs w:val="28"/>
        </w:rPr>
        <w:t>58.</w:t>
      </w:r>
      <w:r>
        <w:rPr>
          <w:rFonts w:ascii="仿宋_GB2312" w:eastAsia="仿宋_GB2312" w:hint="eastAsia"/>
          <w:color w:val="000000"/>
          <w:sz w:val="28"/>
          <w:szCs w:val="28"/>
        </w:rPr>
        <w:t>预备党员必须面向党旗进行入党宣誓。誓词如下:我志愿加入中国共产党，拥护党的纲领，遵守党的章程，履行党员义务，执行党的决</w:t>
      </w:r>
      <w:r>
        <w:rPr>
          <w:rFonts w:ascii="仿宋_GB2312" w:eastAsia="仿宋_GB2312" w:hint="eastAsia"/>
          <w:color w:val="000000"/>
          <w:sz w:val="28"/>
          <w:szCs w:val="28"/>
        </w:rPr>
        <w:lastRenderedPageBreak/>
        <w:t>定，严守党的纪律，保守党的秘密，对党忠诚，积极工作，为共产主义奋斗终身，随时准备为党和人民牺牲一切，永不叛党。</w:t>
      </w:r>
      <w:r>
        <w:rPr>
          <w:rFonts w:ascii="仿宋_GB2312" w:eastAsia="仿宋_GB2312" w:hAnsi="仿宋_GB2312" w:cs="仿宋_GB2312"/>
          <w:sz w:val="28"/>
          <w:szCs w:val="28"/>
        </w:rPr>
        <w:t xml:space="preserve"> </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59.“两个一百年”目标的内容：第一个一百年，到</w:t>
      </w:r>
      <w:hyperlink r:id="rId13" w:tgtFrame="_blank" w:history="1">
        <w:r>
          <w:rPr>
            <w:rFonts w:ascii="仿宋_GB2312" w:eastAsia="仿宋_GB2312" w:hAnsi="仿宋_GB2312" w:cs="仿宋_GB2312" w:hint="eastAsia"/>
            <w:sz w:val="28"/>
            <w:szCs w:val="28"/>
          </w:rPr>
          <w:t>中国共产党</w:t>
        </w:r>
      </w:hyperlink>
      <w:r>
        <w:rPr>
          <w:rFonts w:ascii="仿宋_GB2312" w:eastAsia="仿宋_GB2312" w:hAnsi="仿宋_GB2312" w:cs="仿宋_GB2312" w:hint="eastAsia"/>
          <w:sz w:val="28"/>
          <w:szCs w:val="28"/>
        </w:rPr>
        <w:t>成立一百年时（2021年）</w:t>
      </w:r>
      <w:hyperlink r:id="rId14" w:tgtFrame="_blank" w:history="1">
        <w:r>
          <w:rPr>
            <w:rFonts w:ascii="仿宋_GB2312" w:eastAsia="仿宋_GB2312" w:hAnsi="仿宋_GB2312" w:cs="仿宋_GB2312" w:hint="eastAsia"/>
            <w:sz w:val="28"/>
            <w:szCs w:val="28"/>
          </w:rPr>
          <w:t>全面建成小康社会</w:t>
        </w:r>
      </w:hyperlink>
      <w:r>
        <w:rPr>
          <w:rFonts w:ascii="仿宋_GB2312" w:eastAsia="仿宋_GB2312" w:hAnsi="仿宋_GB2312" w:cs="仿宋_GB2312" w:hint="eastAsia"/>
          <w:sz w:val="28"/>
          <w:szCs w:val="28"/>
        </w:rPr>
        <w:t>； 第二个一百年，到</w:t>
      </w:r>
      <w:hyperlink r:id="rId15" w:tgtFrame="_blank" w:history="1">
        <w:r>
          <w:rPr>
            <w:rFonts w:ascii="仿宋_GB2312" w:eastAsia="仿宋_GB2312" w:hAnsi="仿宋_GB2312" w:cs="仿宋_GB2312" w:hint="eastAsia"/>
            <w:sz w:val="28"/>
            <w:szCs w:val="28"/>
          </w:rPr>
          <w:t>新中国成立</w:t>
        </w:r>
      </w:hyperlink>
      <w:r>
        <w:rPr>
          <w:rFonts w:ascii="仿宋_GB2312" w:eastAsia="仿宋_GB2312" w:hAnsi="仿宋_GB2312" w:cs="仿宋_GB2312" w:hint="eastAsia"/>
          <w:sz w:val="28"/>
          <w:szCs w:val="28"/>
        </w:rPr>
        <w:t>一百年时（2049年）建成富强民主文明和谐美丽的社会主义现代化强国。</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60.马克思主义中国化的理论成果包括毛泽东思想、邓小平理论、“三个代表”重要思想、科学发展观和习近平新时代中国特色社会主义思想。</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61.中国共产党始终代表中国先进生产力的发展要求的原因：</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（1）生产力是社会发展的最终决定力量。社会的进步，归根到底是先进生产力不断取代落后生产力的过程。</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（2）中国共产党始终代表先进生产力的发展要求是由党的性质和我国的国情决定的。</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（3）发展先进生产力是社会主义的本质要求。</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62.十九届六中全会总结党的百年奋斗历史意义：</w:t>
      </w:r>
    </w:p>
    <w:p w:rsidR="00C22009" w:rsidRDefault="007A66C9">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从根本上改变了中国人民的前途命运。开辟了实现中华民族伟大复兴的正确道路。展示了马克思主义的强大生命力。深刻影响了世界历史进程。锻造了走在时代前列的中国共产党。</w:t>
      </w:r>
    </w:p>
    <w:p w:rsidR="00F4642F" w:rsidRDefault="00F4642F">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63.</w:t>
      </w:r>
      <w:r w:rsidRPr="00F4642F">
        <w:rPr>
          <w:rFonts w:ascii="仿宋_GB2312" w:eastAsia="仿宋_GB2312" w:hAnsi="仿宋_GB2312" w:cs="仿宋_GB2312" w:hint="eastAsia"/>
          <w:sz w:val="28"/>
          <w:szCs w:val="28"/>
        </w:rPr>
        <w:t>社会主义核心价值观：</w:t>
      </w:r>
    </w:p>
    <w:p w:rsidR="00F4642F" w:rsidRDefault="00F4642F">
      <w:pPr>
        <w:spacing w:line="440" w:lineRule="exact"/>
        <w:rPr>
          <w:rFonts w:ascii="仿宋_GB2312" w:eastAsia="仿宋_GB2312" w:hAnsi="仿宋_GB2312" w:cs="仿宋_GB2312"/>
          <w:sz w:val="28"/>
          <w:szCs w:val="28"/>
        </w:rPr>
      </w:pPr>
      <w:r w:rsidRPr="00F4642F">
        <w:rPr>
          <w:rFonts w:ascii="仿宋_GB2312" w:eastAsia="仿宋_GB2312" w:hAnsi="仿宋_GB2312" w:cs="仿宋_GB2312" w:hint="eastAsia"/>
          <w:sz w:val="28"/>
          <w:szCs w:val="28"/>
        </w:rPr>
        <w:t>国家：富强、民主、文明、和谐</w:t>
      </w:r>
      <w:r w:rsidRPr="00F4642F">
        <w:rPr>
          <w:rFonts w:ascii="仿宋_GB2312" w:eastAsia="仿宋_GB2312" w:hAnsi="仿宋_GB2312" w:cs="仿宋_GB2312"/>
          <w:sz w:val="28"/>
          <w:szCs w:val="28"/>
        </w:rPr>
        <w:t xml:space="preserve"> </w:t>
      </w:r>
    </w:p>
    <w:p w:rsidR="00F4642F" w:rsidRDefault="00F4642F">
      <w:pPr>
        <w:spacing w:line="440" w:lineRule="exact"/>
        <w:rPr>
          <w:rFonts w:ascii="仿宋_GB2312" w:eastAsia="仿宋_GB2312" w:hAnsi="仿宋_GB2312" w:cs="仿宋_GB2312"/>
          <w:sz w:val="28"/>
          <w:szCs w:val="28"/>
        </w:rPr>
      </w:pPr>
      <w:r w:rsidRPr="00F4642F">
        <w:rPr>
          <w:rFonts w:ascii="仿宋_GB2312" w:eastAsia="仿宋_GB2312" w:hAnsi="仿宋_GB2312" w:cs="仿宋_GB2312"/>
          <w:sz w:val="28"/>
          <w:szCs w:val="28"/>
        </w:rPr>
        <w:t>社会：自由、平等、公正、法治</w:t>
      </w:r>
    </w:p>
    <w:p w:rsidR="00F4642F" w:rsidRDefault="00F4642F">
      <w:pPr>
        <w:spacing w:line="440" w:lineRule="exact"/>
        <w:rPr>
          <w:rFonts w:ascii="仿宋_GB2312" w:eastAsia="仿宋_GB2312" w:hAnsi="仿宋_GB2312" w:cs="仿宋_GB2312"/>
          <w:sz w:val="28"/>
          <w:szCs w:val="28"/>
        </w:rPr>
      </w:pPr>
      <w:r w:rsidRPr="00F4642F">
        <w:rPr>
          <w:rFonts w:ascii="仿宋_GB2312" w:eastAsia="仿宋_GB2312" w:hAnsi="仿宋_GB2312" w:cs="仿宋_GB2312"/>
          <w:sz w:val="28"/>
          <w:szCs w:val="28"/>
        </w:rPr>
        <w:t>个人：爱国、敬业、诚信、友善</w:t>
      </w:r>
    </w:p>
    <w:p w:rsidR="00F4642F" w:rsidRDefault="00F4642F">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64.</w:t>
      </w:r>
      <w:r w:rsidRPr="00F4642F">
        <w:rPr>
          <w:rFonts w:ascii="仿宋_GB2312" w:eastAsia="仿宋_GB2312" w:hAnsi="仿宋_GB2312" w:cs="仿宋_GB2312" w:hint="eastAsia"/>
          <w:sz w:val="28"/>
          <w:szCs w:val="28"/>
        </w:rPr>
        <w:t>中国梦的核心目标：“两个一百年”奋斗目标：到</w:t>
      </w:r>
      <w:r w:rsidRPr="00F4642F">
        <w:rPr>
          <w:rFonts w:ascii="仿宋_GB2312" w:eastAsia="仿宋_GB2312" w:hAnsi="仿宋_GB2312" w:cs="仿宋_GB2312"/>
          <w:sz w:val="28"/>
          <w:szCs w:val="28"/>
        </w:rPr>
        <w:t>2021年中国共产党成立100周年和2049年中华人民共和国成立100周年时，</w:t>
      </w:r>
      <w:proofErr w:type="gramStart"/>
      <w:r w:rsidRPr="00F4642F">
        <w:rPr>
          <w:rFonts w:ascii="仿宋_GB2312" w:eastAsia="仿宋_GB2312" w:hAnsi="仿宋_GB2312" w:cs="仿宋_GB2312"/>
          <w:sz w:val="28"/>
          <w:szCs w:val="28"/>
        </w:rPr>
        <w:t>逐步并</w:t>
      </w:r>
      <w:proofErr w:type="gramEnd"/>
      <w:r w:rsidRPr="00F4642F">
        <w:rPr>
          <w:rFonts w:ascii="仿宋_GB2312" w:eastAsia="仿宋_GB2312" w:hAnsi="仿宋_GB2312" w:cs="仿宋_GB2312"/>
          <w:sz w:val="28"/>
          <w:szCs w:val="28"/>
        </w:rPr>
        <w:t>最终实现中华民族的伟大复兴。</w:t>
      </w:r>
    </w:p>
    <w:p w:rsidR="00F4642F" w:rsidRDefault="00F4642F">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65.</w:t>
      </w:r>
      <w:r w:rsidRPr="00F4642F">
        <w:rPr>
          <w:rFonts w:ascii="仿宋_GB2312" w:eastAsia="仿宋_GB2312" w:hAnsi="仿宋_GB2312" w:cs="仿宋_GB2312" w:hint="eastAsia"/>
          <w:sz w:val="28"/>
          <w:szCs w:val="28"/>
        </w:rPr>
        <w:t>正确入党动机的内涵主要包括三个方面的内容。第一，要有为共产主义和中国特色社会主义事业奋斗终身的坚定信念；第二，要有全心全意为人民服务的思想；第三，要有在生产、工作、学习和社会生活中起先锋模范作用的觉悟。</w:t>
      </w:r>
    </w:p>
    <w:sectPr w:rsidR="00F464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09"/>
    <w:rsid w:val="001C7476"/>
    <w:rsid w:val="001F3416"/>
    <w:rsid w:val="00375B56"/>
    <w:rsid w:val="003B01A8"/>
    <w:rsid w:val="007A66C9"/>
    <w:rsid w:val="00C22009"/>
    <w:rsid w:val="00DF6F26"/>
    <w:rsid w:val="00F4642F"/>
    <w:rsid w:val="00F7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qFormat/>
    <w:rPr>
      <w:rFonts w:ascii="Courier New" w:hAnsi="Courier New" w:cs="Courier New"/>
      <w:sz w:val="20"/>
      <w:szCs w:val="20"/>
    </w:rPr>
  </w:style>
  <w:style w:type="paragraph" w:styleId="a5">
    <w:name w:val="Normal (Web)"/>
    <w:basedOn w:val="a"/>
    <w:uiPriority w:val="99"/>
    <w:qFormat/>
    <w:rPr>
      <w:rFonts w:ascii="Times New Roman" w:hAnsi="Times New Roman" w:cs="Times New Roman"/>
      <w:sz w:val="24"/>
      <w:szCs w:val="24"/>
    </w:rPr>
  </w:style>
  <w:style w:type="character" w:styleId="a6">
    <w:name w:val="Hyperlink"/>
    <w:basedOn w:val="a0"/>
    <w:uiPriority w:val="99"/>
    <w:qFormat/>
    <w:rPr>
      <w:color w:val="0563C1"/>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qFormat/>
    <w:rPr>
      <w:rFonts w:ascii="Courier New" w:hAnsi="Courier New" w:cs="Courier New"/>
      <w:sz w:val="20"/>
      <w:szCs w:val="20"/>
    </w:rPr>
  </w:style>
  <w:style w:type="paragraph" w:styleId="a5">
    <w:name w:val="Normal (Web)"/>
    <w:basedOn w:val="a"/>
    <w:uiPriority w:val="99"/>
    <w:qFormat/>
    <w:rPr>
      <w:rFonts w:ascii="Times New Roman" w:hAnsi="Times New Roman" w:cs="Times New Roman"/>
      <w:sz w:val="24"/>
      <w:szCs w:val="24"/>
    </w:rPr>
  </w:style>
  <w:style w:type="character" w:styleId="a6">
    <w:name w:val="Hyperlink"/>
    <w:basedOn w:val="a0"/>
    <w:uiPriority w:val="99"/>
    <w:qFormat/>
    <w:rPr>
      <w:color w:val="0563C1"/>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5%85%9A%E7%9A%84%E5%9F%BA%E6%9C%AC%E8%B7%AF%E7%BA%BF" TargetMode="External"/><Relationship Id="rId13" Type="http://schemas.openxmlformats.org/officeDocument/2006/relationships/hyperlink" Target="https://www.baidu.com/s?wd=%E4%B8%AD%E5%9B%BD%E5%85%B1%E4%BA%A7%E5%85%9A&amp;tn=SE_PcZhidaonwhc_ngpagmjz&amp;rsv_dl=gh_pc_zhidao" TargetMode="External"/><Relationship Id="rId3" Type="http://schemas.microsoft.com/office/2007/relationships/stylesWithEffects" Target="stylesWithEffects.xml"/><Relationship Id="rId7" Type="http://schemas.openxmlformats.org/officeDocument/2006/relationships/hyperlink" Target="https://baike.baidu.com/item/%E9%A9%AC%E5%85%8B%E6%80%9D%E5%88%97%E5%AE%81%E4%B8%BB%E4%B9%89" TargetMode="External"/><Relationship Id="rId12" Type="http://schemas.openxmlformats.org/officeDocument/2006/relationships/hyperlink" Target="https://baike.baidu.com/item/%E5%85%B1%E4%BA%A7%E4%B8%BB%E4%B9%89%E9%81%93%E5%BE%B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aike.sogou.com/lemma/ShowInnerLink.htm?lemmaId=50854&amp;ss_c=ssc.citiao.link" TargetMode="External"/><Relationship Id="rId11" Type="http://schemas.openxmlformats.org/officeDocument/2006/relationships/hyperlink" Target="https://baike.baidu.com/item/%E5%AF%86%E5%88%87%E8%81%94%E7%B3%BB%E7%BE%A4%E4%BC%97" TargetMode="External"/><Relationship Id="rId5" Type="http://schemas.openxmlformats.org/officeDocument/2006/relationships/webSettings" Target="webSettings.xml"/><Relationship Id="rId15" Type="http://schemas.openxmlformats.org/officeDocument/2006/relationships/hyperlink" Target="https://www.baidu.com/s?wd=%E6%96%B0%E4%B8%AD%E5%9B%BD%E6%88%90%E7%AB%8B&amp;tn=SE_PcZhidaonwhc_ngpagmjz&amp;rsv_dl=gh_pc_zhidao" TargetMode="External"/><Relationship Id="rId10" Type="http://schemas.openxmlformats.org/officeDocument/2006/relationships/hyperlink" Target="https://baike.baidu.com/item/%E8%A8%80%E8%A1%8C%E4%B8%80%E8%87%B4" TargetMode="External"/><Relationship Id="rId4" Type="http://schemas.openxmlformats.org/officeDocument/2006/relationships/settings" Target="settings.xml"/><Relationship Id="rId9" Type="http://schemas.openxmlformats.org/officeDocument/2006/relationships/hyperlink" Target="https://baike.baidu.com/item/%E5%85%8B%E5%B7%B1%E5%A5%89%E5%85%AC" TargetMode="External"/><Relationship Id="rId14" Type="http://schemas.openxmlformats.org/officeDocument/2006/relationships/hyperlink" Target="https://www.baidu.com/s?wd=%E5%85%A8%E9%9D%A2%E5%BB%BA%E6%88%90%E5%B0%8F%E5%BA%B7%E7%A4%BE%E4%BC%9A&amp;tn=SE_PcZhidaonwhc_ngpagmjz&amp;rsv_dl=gh_pc_zhid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金璐</dc:creator>
  <cp:lastModifiedBy>dell</cp:lastModifiedBy>
  <cp:revision>3</cp:revision>
  <dcterms:created xsi:type="dcterms:W3CDTF">2022-04-25T08:32:00Z</dcterms:created>
  <dcterms:modified xsi:type="dcterms:W3CDTF">2022-05-03T09:48:00Z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c8612db999f946c493c4e5769a7c0e61</vt:lpwstr>
  </property>
</Properties>
</file>