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560"/>
        <w:jc w:val="center"/>
        <w:rPr>
          <w:rFonts w:hint="eastAsia"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攻读</w:t>
      </w:r>
      <w:r>
        <w:rPr>
          <w:rFonts w:hint="eastAsia" w:ascii="宋体" w:hAnsi="宋体" w:cs="宋体"/>
          <w:b/>
          <w:bCs/>
          <w:kern w:val="0"/>
          <w:sz w:val="36"/>
          <w:szCs w:val="36"/>
          <w:u w:val="single"/>
        </w:rPr>
        <w:t xml:space="preserve">         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专业双学士学位学生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  <w:t>录取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名单明细表</w:t>
      </w:r>
    </w:p>
    <w:p>
      <w:pPr>
        <w:ind w:right="560"/>
        <w:jc w:val="center"/>
        <w:rPr>
          <w:rFonts w:hint="eastAsia" w:ascii="宋体" w:hAnsi="宋体" w:cs="宋体" w:eastAsiaTheme="minorEastAsia"/>
          <w:b/>
          <w:bCs/>
          <w:kern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 xml:space="preserve">                                                                       </w:t>
      </w: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/>
        </w:rPr>
        <w:t>教务处制</w:t>
      </w:r>
    </w:p>
    <w:tbl>
      <w:tblPr>
        <w:tblStyle w:val="3"/>
        <w:tblW w:w="14128" w:type="dxa"/>
        <w:tblInd w:w="-1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1395"/>
        <w:gridCol w:w="720"/>
        <w:gridCol w:w="1830"/>
        <w:gridCol w:w="1185"/>
        <w:gridCol w:w="2655"/>
        <w:gridCol w:w="2115"/>
        <w:gridCol w:w="1485"/>
        <w:gridCol w:w="222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姓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性别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学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312" w:firstLineChars="0"/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班级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身份证号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240" w:hanging="241" w:hangingChars="10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一学年平均成绩</w:t>
            </w:r>
          </w:p>
          <w:p>
            <w:pPr>
              <w:widowControl/>
              <w:ind w:left="240" w:hanging="181" w:hangingChars="10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eastAsia="zh-CN"/>
              </w:rPr>
              <w:t>（由高至低）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原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所在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学院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备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843F9"/>
    <w:rsid w:val="2C4843F9"/>
    <w:rsid w:val="2D4C4661"/>
    <w:rsid w:val="4F624F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2017-06-08T02:52:00Z</dcterms:created>
  <dc:creator>Administrator</dc:creator>
  <cp:lastModifiedBy>Administrator</cp:lastModifiedBy>
  <dcterms:modified xsi:type="dcterms:W3CDTF">2017-09-05T01:27:09Z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