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郑州升达经贸管理学院学生出国（境）申请表</w:t>
      </w:r>
    </w:p>
    <w:p>
      <w:pPr>
        <w:jc w:val="center"/>
        <w:rPr>
          <w:rFonts w:hint="eastAsia" w:ascii="黑体" w:eastAsia="黑体"/>
          <w:b/>
          <w:bCs/>
          <w:sz w:val="32"/>
          <w:szCs w:val="32"/>
        </w:rPr>
      </w:pPr>
    </w:p>
    <w:tbl>
      <w:tblPr>
        <w:tblStyle w:val="2"/>
        <w:tblW w:w="10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545"/>
        <w:gridCol w:w="851"/>
        <w:gridCol w:w="1408"/>
        <w:gridCol w:w="2136"/>
        <w:gridCol w:w="1219"/>
        <w:gridCol w:w="1332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  <w:r>
              <w:rPr>
                <w:rFonts w:hint="eastAsia" w:ascii="仿宋" w:hAnsi="仿宋" w:eastAsia="仿宋"/>
                <w:bCs/>
              </w:rPr>
              <w:t xml:space="preserve">                                                                     </w:t>
            </w:r>
          </w:p>
        </w:tc>
        <w:tc>
          <w:tcPr>
            <w:tcW w:w="1396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汉语拼音</w:t>
            </w:r>
          </w:p>
        </w:tc>
        <w:tc>
          <w:tcPr>
            <w:tcW w:w="213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性别</w:t>
            </w:r>
          </w:p>
        </w:tc>
        <w:tc>
          <w:tcPr>
            <w:tcW w:w="133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restart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2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学院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如：17金本4班</w:t>
            </w:r>
          </w:p>
        </w:tc>
        <w:tc>
          <w:tcPr>
            <w:tcW w:w="12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9" w:type="dxa"/>
            <w:vMerge w:val="continue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8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紧急联系人</w:t>
            </w:r>
          </w:p>
        </w:tc>
        <w:tc>
          <w:tcPr>
            <w:tcW w:w="3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紧急联系电话</w:t>
            </w:r>
          </w:p>
        </w:tc>
        <w:tc>
          <w:tcPr>
            <w:tcW w:w="16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8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家庭详细地址</w:t>
            </w:r>
          </w:p>
        </w:tc>
        <w:tc>
          <w:tcPr>
            <w:tcW w:w="77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32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拟申请项目</w:t>
            </w:r>
          </w:p>
        </w:tc>
        <w:tc>
          <w:tcPr>
            <w:tcW w:w="140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国家</w:t>
            </w:r>
          </w:p>
        </w:tc>
        <w:tc>
          <w:tcPr>
            <w:tcW w:w="3355" w:type="dxa"/>
            <w:gridSpan w:val="2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学校</w:t>
            </w:r>
          </w:p>
        </w:tc>
        <w:tc>
          <w:tcPr>
            <w:tcW w:w="3021" w:type="dxa"/>
            <w:gridSpan w:val="2"/>
            <w:tcBorders>
              <w:top w:val="double" w:color="auto" w:sz="4" w:space="0"/>
              <w:left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328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lang w:val="en-US" w:eastAsia="zh-CN"/>
              </w:rPr>
              <w:t>如：专升硕</w:t>
            </w:r>
          </w:p>
        </w:tc>
        <w:tc>
          <w:tcPr>
            <w:tcW w:w="140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355" w:type="dxa"/>
            <w:gridSpan w:val="2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  <w:tc>
          <w:tcPr>
            <w:tcW w:w="3021" w:type="dxa"/>
            <w:gridSpan w:val="2"/>
            <w:tcBorders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gridSpan w:val="2"/>
            <w:vMerge w:val="restart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申请条件</w:t>
            </w:r>
          </w:p>
        </w:tc>
        <w:tc>
          <w:tcPr>
            <w:tcW w:w="4395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学业成绩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班内排名</w:t>
            </w:r>
          </w:p>
        </w:tc>
        <w:tc>
          <w:tcPr>
            <w:tcW w:w="4240" w:type="dxa"/>
            <w:gridSpan w:val="3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36363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7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语言</w:t>
            </w:r>
            <w:r>
              <w:rPr>
                <w:rFonts w:hint="eastAsia" w:ascii="仿宋" w:hAnsi="仿宋" w:eastAsia="仿宋"/>
                <w:sz w:val="24"/>
              </w:rPr>
              <w:t>成绩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/>
                <w:sz w:val="24"/>
              </w:rPr>
              <w:t>四/六级、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雅思、托福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韩语、德语、日语等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受过何种奖励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受过何种处分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7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395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有无欠费或助学金贷款及金额</w:t>
            </w:r>
          </w:p>
        </w:tc>
        <w:tc>
          <w:tcPr>
            <w:tcW w:w="424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  <w:jc w:val="center"/>
        </w:trPr>
        <w:tc>
          <w:tcPr>
            <w:tcW w:w="1477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教育经历</w:t>
            </w:r>
          </w:p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工作经历</w:t>
            </w:r>
          </w:p>
        </w:tc>
        <w:tc>
          <w:tcPr>
            <w:tcW w:w="8635" w:type="dxa"/>
            <w:gridSpan w:val="6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tabs>
          <w:tab w:val="left" w:pos="1266"/>
        </w:tabs>
        <w:bidi w:val="0"/>
        <w:jc w:val="left"/>
        <w:rPr>
          <w:rFonts w:hint="default" w:ascii="Calibri" w:hAnsi="Calibri" w:eastAsia="宋体" w:cs="Calibri"/>
          <w:kern w:val="2"/>
          <w:sz w:val="21"/>
          <w:szCs w:val="21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3YThmZjgyM2M1ZjM5YWQwOWY1MDIwNGZjMDQ4NzcifQ=="/>
  </w:docVars>
  <w:rsids>
    <w:rsidRoot w:val="467962F0"/>
    <w:rsid w:val="0EE274AD"/>
    <w:rsid w:val="121641AC"/>
    <w:rsid w:val="13B75003"/>
    <w:rsid w:val="2DC94894"/>
    <w:rsid w:val="390F35A7"/>
    <w:rsid w:val="43593652"/>
    <w:rsid w:val="457C60EC"/>
    <w:rsid w:val="467962F0"/>
    <w:rsid w:val="53C51337"/>
    <w:rsid w:val="57E06965"/>
    <w:rsid w:val="6055131D"/>
    <w:rsid w:val="704D7FE5"/>
    <w:rsid w:val="735C4A67"/>
    <w:rsid w:val="75411F86"/>
    <w:rsid w:val="797D2716"/>
    <w:rsid w:val="7A49451B"/>
    <w:rsid w:val="7A9A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173</Characters>
  <Lines>0</Lines>
  <Paragraphs>0</Paragraphs>
  <TotalTime>11</TotalTime>
  <ScaleCrop>false</ScaleCrop>
  <LinksUpToDate>false</LinksUpToDate>
  <CharactersWithSpaces>243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2022-05-06T09:16:00Z</dcterms:created>
  <dc:creator>郭望欣</dc:creator>
  <cp:lastModifiedBy>郭望欣</cp:lastModifiedBy>
  <dcterms:modified xsi:type="dcterms:W3CDTF">2023-04-05T07:32:04Z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F6B7D95F461B49E6ACC6AB568334E047</vt:lpwstr>
  </property>
</Properties>
</file>