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pacing w:val="-21"/>
          <w:sz w:val="31"/>
          <w:szCs w:val="31"/>
        </w:rPr>
      </w:pPr>
      <w:r>
        <w:rPr>
          <w:rFonts w:hint="eastAsia" w:ascii="黑体" w:hAnsi="黑体" w:eastAsia="黑体" w:cs="黑体"/>
          <w:spacing w:val="-21"/>
          <w:sz w:val="31"/>
          <w:szCs w:val="31"/>
        </w:rPr>
        <w:t>附件 1</w:t>
      </w:r>
    </w:p>
    <w:p>
      <w:pPr>
        <w:spacing w:line="300" w:lineRule="auto"/>
        <w:rPr>
          <w:rFonts w:hint="eastAsia" w:ascii="宋体" w:hAnsi="宋体" w:eastAsia="宋体" w:cs="宋体"/>
          <w:sz w:val="21"/>
        </w:rPr>
      </w:pPr>
    </w:p>
    <w:p>
      <w:pPr>
        <w:spacing w:line="300" w:lineRule="auto"/>
        <w:rPr>
          <w:rFonts w:hint="eastAsia" w:ascii="宋体" w:hAnsi="宋体" w:eastAsia="宋体" w:cs="宋体"/>
          <w:sz w:val="21"/>
        </w:rPr>
      </w:pPr>
    </w:p>
    <w:p>
      <w:pPr>
        <w:spacing w:before="139" w:line="211" w:lineRule="auto"/>
        <w:ind w:left="1100"/>
        <w:rPr>
          <w:rFonts w:hint="eastAsia" w:ascii="宋体" w:hAnsi="宋体" w:eastAsia="宋体" w:cs="宋体"/>
          <w:b/>
          <w:bCs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9"/>
          <w:sz w:val="43"/>
          <w:szCs w:val="43"/>
        </w:rPr>
        <w:t>河南省教育评价改革优秀案例申报</w:t>
      </w:r>
      <w:r>
        <w:rPr>
          <w:rFonts w:hint="eastAsia" w:ascii="宋体" w:hAnsi="宋体" w:eastAsia="宋体" w:cs="宋体"/>
          <w:b/>
          <w:bCs/>
          <w:spacing w:val="6"/>
          <w:sz w:val="43"/>
          <w:szCs w:val="43"/>
        </w:rPr>
        <w:t>表</w:t>
      </w:r>
    </w:p>
    <w:p>
      <w:pPr>
        <w:spacing w:line="89" w:lineRule="exact"/>
      </w:pPr>
    </w:p>
    <w:tbl>
      <w:tblPr>
        <w:tblStyle w:val="4"/>
        <w:tblW w:w="92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3208"/>
        <w:gridCol w:w="1814"/>
        <w:gridCol w:w="23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48" w:type="dxa"/>
            <w:vAlign w:val="top"/>
          </w:tcPr>
          <w:p>
            <w:pPr>
              <w:spacing w:before="283" w:line="222" w:lineRule="auto"/>
              <w:ind w:left="38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单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位名称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848" w:type="dxa"/>
            <w:vMerge w:val="restart"/>
            <w:tcBorders>
              <w:bottom w:val="nil"/>
            </w:tcBorders>
            <w:vAlign w:val="top"/>
          </w:tcPr>
          <w:p>
            <w:pPr>
              <w:spacing w:before="239" w:line="253" w:lineRule="auto"/>
              <w:ind w:left="512" w:right="219" w:hanging="27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联系人姓名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及职务</w:t>
            </w: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vMerge w:val="restart"/>
            <w:tcBorders>
              <w:bottom w:val="nil"/>
            </w:tcBorders>
            <w:vAlign w:val="top"/>
          </w:tcPr>
          <w:p>
            <w:pPr>
              <w:spacing w:before="239" w:line="222" w:lineRule="auto"/>
              <w:ind w:left="2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联系人电话</w:t>
            </w:r>
          </w:p>
          <w:p>
            <w:pPr>
              <w:spacing w:before="25" w:line="224" w:lineRule="auto"/>
              <w:ind w:left="3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22"/>
                <w:sz w:val="28"/>
                <w:szCs w:val="28"/>
              </w:rPr>
              <w:t>(手机</w:t>
            </w:r>
            <w:r>
              <w:rPr>
                <w:rFonts w:ascii="黑体" w:hAnsi="黑体" w:eastAsia="黑体" w:cs="黑体"/>
                <w:spacing w:val="21"/>
                <w:sz w:val="28"/>
                <w:szCs w:val="28"/>
              </w:rPr>
              <w:t>)</w:t>
            </w:r>
          </w:p>
        </w:tc>
        <w:tc>
          <w:tcPr>
            <w:tcW w:w="23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848" w:type="dxa"/>
            <w:vAlign w:val="top"/>
          </w:tcPr>
          <w:p>
            <w:pPr>
              <w:spacing w:before="279" w:line="222" w:lineRule="auto"/>
              <w:ind w:left="3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案</w:t>
            </w: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例名称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atLeast"/>
        </w:trPr>
        <w:tc>
          <w:tcPr>
            <w:tcW w:w="184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案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例摘要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27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300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184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案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例介绍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spacing w:before="43" w:line="252" w:lineRule="auto"/>
              <w:ind w:left="123" w:right="102" w:firstLine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重点突出主要举措、特色亮点及改革成效(字数原则上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控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制在3000字以内，可另附活动图</w:t>
            </w:r>
            <w:r>
              <w:rPr>
                <w:rFonts w:ascii="仿宋" w:hAnsi="仿宋" w:eastAsia="仿宋" w:cs="仿宋"/>
                <w:sz w:val="28"/>
                <w:szCs w:val="28"/>
              </w:rPr>
              <w:t>片等素材)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489532F"/>
    <w:rsid w:val="048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2023-07-18T07:29:00Z</dcterms:created>
  <dc:creator>chen</dc:creator>
  <cp:lastModifiedBy>chen</cp:lastModifiedBy>
  <dcterms:modified xsi:type="dcterms:W3CDTF">2023-07-18T07:30:36Z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539DAEC750914F38B34363D622D66856_11</vt:lpwstr>
  </property>
</Properties>
</file>