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5E" w:rsidRDefault="00A57EFC" w:rsidP="006C37D6">
      <w:pPr>
        <w:pStyle w:val="a5"/>
        <w:widowControl/>
        <w:spacing w:beforeAutospacing="0" w:afterAutospacing="0" w:line="520" w:lineRule="exact"/>
        <w:jc w:val="center"/>
        <w:rPr>
          <w:rStyle w:val="a6"/>
          <w:rFonts w:ascii="方正小标宋简体" w:eastAsia="方正小标宋简体" w:hAnsi="黑体" w:cs="黑体" w:hint="eastAsia"/>
          <w:b w:val="0"/>
          <w:bCs/>
          <w:sz w:val="44"/>
          <w:szCs w:val="44"/>
        </w:rPr>
      </w:pPr>
      <w:r w:rsidRPr="00BB254A">
        <w:rPr>
          <w:rStyle w:val="a6"/>
          <w:rFonts w:ascii="方正小标宋简体" w:eastAsia="方正小标宋简体" w:hAnsi="黑体" w:cs="黑体" w:hint="eastAsia"/>
          <w:b w:val="0"/>
          <w:bCs/>
          <w:sz w:val="44"/>
          <w:szCs w:val="44"/>
        </w:rPr>
        <w:t>新郑市创建文明城市应知应会试题</w:t>
      </w:r>
    </w:p>
    <w:p w:rsidR="006C37D6" w:rsidRDefault="006C37D6" w:rsidP="006C37D6">
      <w:pPr>
        <w:pStyle w:val="a5"/>
        <w:spacing w:beforeAutospacing="0" w:afterAutospacing="0" w:line="520" w:lineRule="exact"/>
        <w:jc w:val="both"/>
        <w:rPr>
          <w:rFonts w:ascii="黑体" w:eastAsia="黑体" w:hAnsi="黑体" w:cs="黑体" w:hint="eastAsia"/>
          <w:b/>
          <w:bCs/>
          <w:spacing w:val="8"/>
          <w:sz w:val="32"/>
          <w:szCs w:val="32"/>
        </w:rPr>
      </w:pPr>
      <w:r w:rsidRPr="006C37D6">
        <w:rPr>
          <w:rFonts w:ascii="黑体" w:eastAsia="黑体" w:hAnsi="黑体" w:cs="黑体" w:hint="eastAsia"/>
          <w:b/>
          <w:bCs/>
          <w:spacing w:val="8"/>
          <w:sz w:val="32"/>
          <w:szCs w:val="32"/>
        </w:rPr>
        <w:t>填空题</w:t>
      </w:r>
    </w:p>
    <w:p w:rsidR="00B1165E" w:rsidRPr="006C37D6" w:rsidRDefault="006C37D6" w:rsidP="006C37D6">
      <w:pPr>
        <w:pStyle w:val="a5"/>
        <w:spacing w:beforeAutospacing="0" w:afterAutospacing="0" w:line="520" w:lineRule="exact"/>
        <w:jc w:val="both"/>
        <w:rPr>
          <w:rFonts w:ascii="黑体" w:eastAsia="黑体" w:hAnsi="黑体" w:cs="黑体"/>
          <w:b/>
          <w:bCs/>
          <w:spacing w:val="8"/>
          <w:sz w:val="32"/>
          <w:szCs w:val="32"/>
        </w:rPr>
      </w:pPr>
      <w:r w:rsidRPr="006C37D6">
        <w:rPr>
          <w:rFonts w:ascii="仿宋" w:eastAsia="仿宋" w:hAnsi="仿宋" w:cs="仿宋" w:hint="eastAsia"/>
          <w:sz w:val="32"/>
          <w:szCs w:val="32"/>
        </w:rPr>
        <w:t>1、</w:t>
      </w:r>
      <w:r w:rsidR="00A57EFC" w:rsidRPr="006C37D6">
        <w:rPr>
          <w:rFonts w:ascii="仿宋" w:eastAsia="仿宋" w:hAnsi="仿宋" w:cs="仿宋" w:hint="eastAsia"/>
          <w:sz w:val="32"/>
          <w:szCs w:val="32"/>
        </w:rPr>
        <w:t>“全国文明城市”称号是由</w:t>
      </w:r>
      <w:r w:rsidR="00A57EFC" w:rsidRPr="006C37D6">
        <w:rPr>
          <w:rFonts w:ascii="仿宋" w:eastAsia="仿宋" w:hAnsi="仿宋" w:cs="仿宋"/>
          <w:sz w:val="32"/>
          <w:szCs w:val="32"/>
        </w:rPr>
        <w:t>(</w:t>
      </w:r>
      <w:r w:rsidR="00A57EFC" w:rsidRPr="006C37D6">
        <w:rPr>
          <w:rFonts w:ascii="仿宋" w:eastAsia="仿宋" w:hAnsi="仿宋" w:cs="仿宋" w:hint="eastAsia"/>
          <w:sz w:val="32"/>
          <w:szCs w:val="32"/>
        </w:rPr>
        <w:t>中央精神文明建设指导委员会</w:t>
      </w:r>
      <w:r w:rsidR="00A57EFC" w:rsidRPr="006C37D6">
        <w:rPr>
          <w:rFonts w:ascii="仿宋" w:eastAsia="仿宋" w:hAnsi="仿宋" w:cs="仿宋"/>
          <w:sz w:val="32"/>
          <w:szCs w:val="32"/>
        </w:rPr>
        <w:t>)</w:t>
      </w:r>
      <w:r w:rsidR="00A57EFC" w:rsidRPr="006C37D6">
        <w:rPr>
          <w:rFonts w:ascii="仿宋" w:eastAsia="仿宋" w:hAnsi="仿宋" w:cs="仿宋" w:hint="eastAsia"/>
          <w:sz w:val="32"/>
          <w:szCs w:val="32"/>
        </w:rPr>
        <w:t>授予。</w:t>
      </w:r>
    </w:p>
    <w:p w:rsidR="00B1165E" w:rsidRPr="006C37D6" w:rsidRDefault="006C37D6" w:rsidP="006C37D6">
      <w:pPr>
        <w:pStyle w:val="a5"/>
        <w:widowControl/>
        <w:adjustRightInd w:val="0"/>
        <w:snapToGrid w:val="0"/>
        <w:spacing w:beforeAutospacing="0" w:afterAutospacing="0" w:line="520" w:lineRule="exact"/>
        <w:jc w:val="both"/>
        <w:rPr>
          <w:rFonts w:ascii="仿宋" w:eastAsia="仿宋" w:hAnsi="仿宋" w:cs="仿宋"/>
          <w:sz w:val="32"/>
          <w:szCs w:val="32"/>
        </w:rPr>
      </w:pPr>
      <w:r>
        <w:rPr>
          <w:rFonts w:ascii="仿宋" w:eastAsia="仿宋" w:hAnsi="仿宋" w:cs="仿宋" w:hint="eastAsia"/>
          <w:sz w:val="32"/>
          <w:szCs w:val="32"/>
        </w:rPr>
        <w:t>2、</w:t>
      </w:r>
      <w:r w:rsidR="00A57EFC" w:rsidRPr="006C37D6">
        <w:rPr>
          <w:rFonts w:ascii="仿宋" w:eastAsia="仿宋" w:hAnsi="仿宋" w:cs="仿宋" w:hint="eastAsia"/>
          <w:sz w:val="32"/>
          <w:szCs w:val="32"/>
        </w:rPr>
        <w:t>创建文明城市的主体是</w:t>
      </w:r>
      <w:r w:rsidR="00A57EFC" w:rsidRPr="006C37D6">
        <w:rPr>
          <w:rFonts w:ascii="仿宋" w:eastAsia="仿宋" w:hAnsi="仿宋" w:cs="仿宋"/>
          <w:sz w:val="32"/>
          <w:szCs w:val="32"/>
        </w:rPr>
        <w:t>(</w:t>
      </w:r>
      <w:r w:rsidR="00A57EFC" w:rsidRPr="006C37D6">
        <w:rPr>
          <w:rFonts w:ascii="仿宋" w:eastAsia="仿宋" w:hAnsi="仿宋" w:cs="仿宋" w:hint="eastAsia"/>
          <w:sz w:val="32"/>
          <w:szCs w:val="32"/>
        </w:rPr>
        <w:t>全体市民</w:t>
      </w:r>
      <w:r w:rsidR="00A57EFC" w:rsidRPr="006C37D6">
        <w:rPr>
          <w:rFonts w:ascii="仿宋" w:eastAsia="仿宋" w:hAnsi="仿宋" w:cs="仿宋"/>
          <w:sz w:val="32"/>
          <w:szCs w:val="32"/>
        </w:rPr>
        <w:t>)</w:t>
      </w:r>
      <w:r w:rsidR="00A57EFC" w:rsidRPr="006C37D6">
        <w:rPr>
          <w:rFonts w:ascii="仿宋" w:eastAsia="仿宋" w:hAnsi="仿宋" w:cs="仿宋" w:hint="eastAsia"/>
          <w:sz w:val="32"/>
          <w:szCs w:val="32"/>
        </w:rPr>
        <w:t>。</w:t>
      </w:r>
    </w:p>
    <w:p w:rsidR="00B1165E" w:rsidRPr="006C37D6" w:rsidRDefault="00A57EFC" w:rsidP="006C37D6">
      <w:pPr>
        <w:pStyle w:val="a5"/>
        <w:widowControl/>
        <w:adjustRightInd w:val="0"/>
        <w:snapToGrid w:val="0"/>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3</w:t>
      </w:r>
      <w:r w:rsidRPr="006C37D6">
        <w:rPr>
          <w:rFonts w:ascii="仿宋" w:eastAsia="仿宋" w:hAnsi="仿宋" w:cs="仿宋" w:hint="eastAsia"/>
          <w:sz w:val="32"/>
          <w:szCs w:val="32"/>
        </w:rPr>
        <w:t>、中国共产党的指导思想是以马克思列宁主义、毛泽东思想、邓小平理论、“三个代表”重要思想、科学发展观、</w:t>
      </w:r>
      <w:r w:rsidRPr="006C37D6">
        <w:rPr>
          <w:rFonts w:ascii="仿宋" w:eastAsia="仿宋" w:hAnsi="仿宋" w:cs="仿宋"/>
          <w:sz w:val="32"/>
          <w:szCs w:val="32"/>
        </w:rPr>
        <w:t>(</w:t>
      </w:r>
      <w:r w:rsidRPr="006C37D6">
        <w:rPr>
          <w:rFonts w:ascii="仿宋" w:eastAsia="仿宋" w:hAnsi="仿宋" w:cs="仿宋" w:hint="eastAsia"/>
          <w:sz w:val="32"/>
          <w:szCs w:val="32"/>
        </w:rPr>
        <w:t>习近平新时代中国特色社会主义思想</w:t>
      </w:r>
      <w:r w:rsidRPr="006C37D6">
        <w:rPr>
          <w:rFonts w:ascii="仿宋" w:eastAsia="仿宋" w:hAnsi="仿宋" w:cs="仿宋"/>
          <w:sz w:val="32"/>
          <w:szCs w:val="32"/>
        </w:rPr>
        <w:t>)</w:t>
      </w:r>
      <w:r w:rsidRPr="006C37D6">
        <w:rPr>
          <w:rFonts w:ascii="仿宋" w:eastAsia="仿宋" w:hAnsi="仿宋" w:cs="仿宋" w:hint="eastAsia"/>
          <w:sz w:val="32"/>
          <w:szCs w:val="32"/>
        </w:rPr>
        <w:t>作为自己的行动指南，这是新时期党的指导思想。</w:t>
      </w:r>
    </w:p>
    <w:p w:rsidR="00B1165E" w:rsidRPr="00BB254A" w:rsidRDefault="00A57EFC" w:rsidP="006C37D6">
      <w:pPr>
        <w:pStyle w:val="a5"/>
        <w:widowControl/>
        <w:adjustRightInd w:val="0"/>
        <w:snapToGrid w:val="0"/>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4</w:t>
      </w:r>
      <w:r w:rsidRPr="006C37D6">
        <w:rPr>
          <w:rFonts w:ascii="仿宋" w:eastAsia="仿宋" w:hAnsi="仿宋" w:cs="仿宋" w:hint="eastAsia"/>
          <w:sz w:val="32"/>
          <w:szCs w:val="32"/>
        </w:rPr>
        <w:t>、文明城市是城市（综合类）评比中的最高荣誉，是反映整体文</w:t>
      </w:r>
      <w:r w:rsidRPr="00BB254A">
        <w:rPr>
          <w:rFonts w:ascii="仿宋" w:eastAsia="仿宋" w:hAnsi="仿宋" w:cs="仿宋" w:hint="eastAsia"/>
          <w:sz w:val="32"/>
          <w:szCs w:val="32"/>
        </w:rPr>
        <w:t>明水平的综合性荣誉称号。</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5</w:t>
      </w:r>
      <w:r w:rsidRPr="00BB254A">
        <w:rPr>
          <w:rFonts w:ascii="仿宋" w:eastAsia="仿宋" w:hAnsi="仿宋" w:cs="仿宋" w:hint="eastAsia"/>
          <w:sz w:val="32"/>
          <w:szCs w:val="32"/>
        </w:rPr>
        <w:t>、市民（文明素质）的高低决定着城市的发展和城市的现代化水平。</w:t>
      </w:r>
    </w:p>
    <w:p w:rsidR="00B1165E" w:rsidRPr="00BB254A" w:rsidRDefault="00A57EFC" w:rsidP="006C37D6">
      <w:pPr>
        <w:spacing w:line="520" w:lineRule="exact"/>
        <w:rPr>
          <w:rFonts w:ascii="仿宋" w:eastAsia="仿宋" w:hAnsi="仿宋" w:cs="仿宋"/>
          <w:bCs/>
          <w:kern w:val="44"/>
          <w:sz w:val="32"/>
          <w:szCs w:val="32"/>
          <w:lang/>
        </w:rPr>
      </w:pPr>
      <w:r w:rsidRPr="00BB254A">
        <w:rPr>
          <w:rFonts w:ascii="仿宋" w:eastAsia="仿宋" w:hAnsi="仿宋" w:cs="仿宋" w:hint="eastAsia"/>
          <w:bCs/>
          <w:kern w:val="44"/>
          <w:sz w:val="32"/>
          <w:szCs w:val="32"/>
          <w:lang/>
        </w:rPr>
        <w:t>6、良好（生态环境）是最公平的公共产品，是</w:t>
      </w:r>
      <w:proofErr w:type="gramStart"/>
      <w:r w:rsidRPr="00BB254A">
        <w:rPr>
          <w:rFonts w:ascii="仿宋" w:eastAsia="仿宋" w:hAnsi="仿宋" w:cs="仿宋" w:hint="eastAsia"/>
          <w:bCs/>
          <w:kern w:val="44"/>
          <w:sz w:val="32"/>
          <w:szCs w:val="32"/>
          <w:lang/>
        </w:rPr>
        <w:t>最</w:t>
      </w:r>
      <w:proofErr w:type="gramEnd"/>
      <w:r w:rsidRPr="00BB254A">
        <w:rPr>
          <w:rFonts w:ascii="仿宋" w:eastAsia="仿宋" w:hAnsi="仿宋" w:cs="仿宋" w:hint="eastAsia"/>
          <w:bCs/>
          <w:kern w:val="44"/>
          <w:sz w:val="32"/>
          <w:szCs w:val="32"/>
          <w:lang/>
        </w:rPr>
        <w:t>普惠的民生福祉。</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7</w:t>
      </w:r>
      <w:r w:rsidRPr="00BB254A">
        <w:rPr>
          <w:rFonts w:ascii="仿宋" w:eastAsia="仿宋" w:hAnsi="仿宋" w:cs="仿宋" w:hint="eastAsia"/>
          <w:sz w:val="32"/>
          <w:szCs w:val="32"/>
        </w:rPr>
        <w:t>、全国文明城市是经济建设、政治建设、文化建设、社会建设、生态文明建设和（党的建设）全面发展，精神文明建设成绩显著，市民文明素质和社会文明程度较高的城市，是培育和践行（社会主义核心价值观）的排头兵。</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8</w:t>
      </w:r>
      <w:r w:rsidRPr="00BB254A">
        <w:rPr>
          <w:rFonts w:ascii="仿宋" w:eastAsia="仿宋" w:hAnsi="仿宋" w:cs="仿宋" w:hint="eastAsia"/>
          <w:sz w:val="32"/>
          <w:szCs w:val="32"/>
        </w:rPr>
        <w:t>、社会主义精神文明包括（思想道德建设）和教育科学文化。</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9</w:t>
      </w:r>
      <w:r w:rsidRPr="00BB254A">
        <w:rPr>
          <w:rFonts w:ascii="仿宋" w:eastAsia="仿宋" w:hAnsi="仿宋" w:cs="仿宋" w:hint="eastAsia"/>
          <w:sz w:val="32"/>
          <w:szCs w:val="32"/>
        </w:rPr>
        <w:t>、志愿服务精神是指（奉献、友爱、互助、进步）。</w:t>
      </w:r>
    </w:p>
    <w:p w:rsidR="00A36B16" w:rsidRDefault="00A57EFC" w:rsidP="006C37D6">
      <w:pPr>
        <w:pStyle w:val="a5"/>
        <w:widowControl/>
        <w:spacing w:beforeAutospacing="0" w:afterAutospacing="0" w:line="520" w:lineRule="exact"/>
        <w:jc w:val="both"/>
        <w:rPr>
          <w:rFonts w:ascii="仿宋" w:eastAsia="仿宋" w:hAnsi="仿宋" w:cs="仿宋" w:hint="eastAsia"/>
          <w:sz w:val="32"/>
          <w:szCs w:val="32"/>
        </w:rPr>
      </w:pPr>
      <w:r w:rsidRPr="00BB254A">
        <w:rPr>
          <w:rFonts w:ascii="仿宋" w:eastAsia="仿宋" w:hAnsi="仿宋" w:cs="仿宋"/>
          <w:sz w:val="32"/>
          <w:szCs w:val="32"/>
        </w:rPr>
        <w:t>10</w:t>
      </w:r>
      <w:r w:rsidRPr="00BB254A">
        <w:rPr>
          <w:rFonts w:ascii="仿宋" w:eastAsia="仿宋" w:hAnsi="仿宋" w:cs="仿宋" w:hint="eastAsia"/>
          <w:sz w:val="32"/>
          <w:szCs w:val="32"/>
        </w:rPr>
        <w:t>、社会主义核心价值观建设测评项目中，做好非物质文化遗产传承工作，加强对历史文化名胜、文物古迹、（传统古村落）的保护。</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lastRenderedPageBreak/>
        <w:t>11</w:t>
      </w:r>
      <w:r w:rsidRPr="00BB254A">
        <w:rPr>
          <w:rFonts w:ascii="仿宋" w:eastAsia="仿宋" w:hAnsi="仿宋" w:cs="仿宋" w:hint="eastAsia"/>
          <w:sz w:val="32"/>
          <w:szCs w:val="32"/>
        </w:rPr>
        <w:t>、理想信念教育测评项目中要求，大力宣传党的十八大以来经济、政治、文化、社会、生态文明建设和党的建设取得的巨大成就，广泛开展党史、国史、（社会主义发展史）教育。</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12</w:t>
      </w:r>
      <w:r w:rsidRPr="00BB254A">
        <w:rPr>
          <w:rFonts w:ascii="仿宋" w:eastAsia="仿宋" w:hAnsi="仿宋" w:cs="仿宋" w:hint="eastAsia"/>
          <w:sz w:val="32"/>
          <w:szCs w:val="32"/>
        </w:rPr>
        <w:t>、理想信念教育测评中，系统全面学</w:t>
      </w:r>
      <w:proofErr w:type="gramStart"/>
      <w:r w:rsidRPr="00BB254A">
        <w:rPr>
          <w:rFonts w:ascii="仿宋" w:eastAsia="仿宋" w:hAnsi="仿宋" w:cs="仿宋" w:hint="eastAsia"/>
          <w:sz w:val="32"/>
          <w:szCs w:val="32"/>
        </w:rPr>
        <w:t>习习近</w:t>
      </w:r>
      <w:proofErr w:type="gramEnd"/>
      <w:r w:rsidRPr="00BB254A">
        <w:rPr>
          <w:rFonts w:ascii="仿宋" w:eastAsia="仿宋" w:hAnsi="仿宋" w:cs="仿宋" w:hint="eastAsia"/>
          <w:sz w:val="32"/>
          <w:szCs w:val="32"/>
        </w:rPr>
        <w:t>平总书记系列重要讲话精神，抓好（《习近平谈治国理政》）、《习近平总书记系列重要讲话读本》的学习。</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13</w:t>
      </w:r>
      <w:r w:rsidRPr="00BB254A">
        <w:rPr>
          <w:rFonts w:ascii="仿宋" w:eastAsia="仿宋" w:hAnsi="仿宋" w:cs="仿宋" w:hint="eastAsia"/>
          <w:sz w:val="32"/>
          <w:szCs w:val="32"/>
        </w:rPr>
        <w:t>、网上精神文明建设指标中，网络文明传播要求：开展网上精神文明创建活动，推动线上线下互动，推动与当地媒体（融合互动）。</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14</w:t>
      </w:r>
      <w:r w:rsidRPr="00BB254A">
        <w:rPr>
          <w:rFonts w:ascii="仿宋" w:eastAsia="仿宋" w:hAnsi="仿宋" w:cs="仿宋" w:hint="eastAsia"/>
          <w:sz w:val="32"/>
          <w:szCs w:val="32"/>
        </w:rPr>
        <w:t>、党委“两手抓、两手都要硬”，责任意识不强，精神文明建设严重滑坡的，全国文明城市停止资格（</w:t>
      </w:r>
      <w:r w:rsidRPr="00BB254A">
        <w:rPr>
          <w:rFonts w:ascii="仿宋" w:eastAsia="仿宋" w:hAnsi="仿宋" w:cs="仿宋"/>
          <w:sz w:val="32"/>
          <w:szCs w:val="32"/>
        </w:rPr>
        <w:t>1</w:t>
      </w:r>
      <w:r w:rsidRPr="00BB254A">
        <w:rPr>
          <w:rFonts w:ascii="仿宋" w:eastAsia="仿宋" w:hAnsi="仿宋" w:cs="仿宋" w:hint="eastAsia"/>
          <w:sz w:val="32"/>
          <w:szCs w:val="32"/>
        </w:rPr>
        <w:t>）年。</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15</w:t>
      </w:r>
      <w:r w:rsidRPr="00BB254A">
        <w:rPr>
          <w:rFonts w:ascii="仿宋" w:eastAsia="仿宋" w:hAnsi="仿宋" w:cs="仿宋" w:hint="eastAsia"/>
          <w:sz w:val="32"/>
          <w:szCs w:val="32"/>
        </w:rPr>
        <w:t>、“三严三实”专题教育要求，加强党员干部（党性修养）和党性锻炼，开展党的政治纪律和政治规矩教育。</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16</w:t>
      </w:r>
      <w:r w:rsidRPr="00BB254A">
        <w:rPr>
          <w:rFonts w:ascii="仿宋" w:eastAsia="仿宋" w:hAnsi="仿宋" w:cs="仿宋" w:hint="eastAsia"/>
          <w:sz w:val="32"/>
          <w:szCs w:val="32"/>
        </w:rPr>
        <w:t>、全民普法教育要求，落实“（谁执法谁普法）”的普法责任制，加强普法讲师团、普法志愿者队伍建设。</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17</w:t>
      </w:r>
      <w:r w:rsidRPr="00BB254A">
        <w:rPr>
          <w:rFonts w:ascii="仿宋" w:eastAsia="仿宋" w:hAnsi="仿宋" w:cs="仿宋" w:hint="eastAsia"/>
          <w:sz w:val="32"/>
          <w:szCs w:val="32"/>
        </w:rPr>
        <w:t>、舒适便利的生活环境指标要求，倡导“垃圾减量分类”，（生活垃圾定点投放）、分类收集、定时清运。</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18</w:t>
      </w:r>
      <w:r w:rsidRPr="00BB254A">
        <w:rPr>
          <w:rFonts w:ascii="仿宋" w:eastAsia="仿宋" w:hAnsi="仿宋" w:cs="仿宋" w:hint="eastAsia"/>
          <w:sz w:val="32"/>
          <w:szCs w:val="32"/>
        </w:rPr>
        <w:t>、诚信守法的市场环境要求，开展“（质量第一）”、“（诚信做产品）”、“百城万店讲诚信”、“诚信经营示范点”、“守合同重信用”企业公示、“放心消费创建”等活动，开展“</w:t>
      </w:r>
      <w:r w:rsidRPr="00BB254A">
        <w:rPr>
          <w:rFonts w:ascii="仿宋" w:eastAsia="仿宋" w:hAnsi="仿宋" w:cs="仿宋"/>
          <w:sz w:val="32"/>
          <w:szCs w:val="32"/>
        </w:rPr>
        <w:t>3.15</w:t>
      </w:r>
      <w:r w:rsidRPr="00BB254A">
        <w:rPr>
          <w:rFonts w:ascii="仿宋" w:eastAsia="仿宋" w:hAnsi="仿宋" w:cs="仿宋" w:hint="eastAsia"/>
          <w:sz w:val="32"/>
          <w:szCs w:val="32"/>
        </w:rPr>
        <w:t>”消费者权益日、“食品安全宣传周”等主题活动。</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19</w:t>
      </w:r>
      <w:r w:rsidRPr="00BB254A">
        <w:rPr>
          <w:rFonts w:ascii="仿宋" w:eastAsia="仿宋" w:hAnsi="仿宋" w:cs="仿宋" w:hint="eastAsia"/>
          <w:sz w:val="32"/>
          <w:szCs w:val="32"/>
        </w:rPr>
        <w:t>、在全国文明城市创建中，要求对文明单位实行</w:t>
      </w:r>
      <w:r w:rsidRPr="00BB254A">
        <w:rPr>
          <w:rFonts w:ascii="仿宋" w:eastAsia="仿宋" w:hAnsi="仿宋" w:cs="仿宋"/>
          <w:sz w:val="32"/>
          <w:szCs w:val="32"/>
        </w:rPr>
        <w:t>(</w:t>
      </w:r>
      <w:r w:rsidRPr="00BB254A">
        <w:rPr>
          <w:rFonts w:ascii="仿宋" w:eastAsia="仿宋" w:hAnsi="仿宋" w:cs="仿宋" w:hint="eastAsia"/>
          <w:sz w:val="32"/>
          <w:szCs w:val="32"/>
        </w:rPr>
        <w:t>动态</w:t>
      </w:r>
      <w:r w:rsidRPr="00BB254A">
        <w:rPr>
          <w:rFonts w:ascii="仿宋" w:eastAsia="仿宋" w:hAnsi="仿宋" w:cs="仿宋"/>
          <w:sz w:val="32"/>
          <w:szCs w:val="32"/>
        </w:rPr>
        <w:t>)</w:t>
      </w:r>
      <w:r w:rsidRPr="00BB254A">
        <w:rPr>
          <w:rFonts w:ascii="仿宋" w:eastAsia="仿宋" w:hAnsi="仿宋" w:cs="仿宋" w:hint="eastAsia"/>
          <w:sz w:val="32"/>
          <w:szCs w:val="32"/>
        </w:rPr>
        <w:t>管理。</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20</w:t>
      </w:r>
      <w:r w:rsidRPr="00BB254A">
        <w:rPr>
          <w:rFonts w:ascii="仿宋" w:eastAsia="仿宋" w:hAnsi="仿宋" w:cs="仿宋" w:hint="eastAsia"/>
          <w:sz w:val="32"/>
          <w:szCs w:val="32"/>
        </w:rPr>
        <w:t>、文明城市测评采取材料审核、实地考察和（问卷调查）三种方式进行考核。</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21</w:t>
      </w:r>
      <w:r w:rsidRPr="00BB254A">
        <w:rPr>
          <w:rFonts w:ascii="仿宋" w:eastAsia="仿宋" w:hAnsi="仿宋" w:cs="仿宋" w:hint="eastAsia"/>
          <w:sz w:val="32"/>
          <w:szCs w:val="32"/>
        </w:rPr>
        <w:t>、我国从（</w:t>
      </w:r>
      <w:r w:rsidRPr="00BB254A">
        <w:rPr>
          <w:rFonts w:ascii="仿宋" w:eastAsia="仿宋" w:hAnsi="仿宋" w:cs="仿宋"/>
          <w:sz w:val="32"/>
          <w:szCs w:val="32"/>
        </w:rPr>
        <w:t>2001</w:t>
      </w:r>
      <w:r w:rsidRPr="00BB254A">
        <w:rPr>
          <w:rFonts w:ascii="仿宋" w:eastAsia="仿宋" w:hAnsi="仿宋" w:cs="仿宋" w:hint="eastAsia"/>
          <w:sz w:val="32"/>
          <w:szCs w:val="32"/>
        </w:rPr>
        <w:t>）年开始在全国推行注册志愿者制度。</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22</w:t>
      </w:r>
      <w:r w:rsidRPr="00BB254A">
        <w:rPr>
          <w:rFonts w:ascii="仿宋" w:eastAsia="仿宋" w:hAnsi="仿宋" w:cs="仿宋" w:hint="eastAsia"/>
          <w:sz w:val="32"/>
          <w:szCs w:val="32"/>
        </w:rPr>
        <w:t>、中共中央于（</w:t>
      </w:r>
      <w:r w:rsidRPr="00BB254A">
        <w:rPr>
          <w:rFonts w:ascii="仿宋" w:eastAsia="仿宋" w:hAnsi="仿宋" w:cs="仿宋"/>
          <w:sz w:val="32"/>
          <w:szCs w:val="32"/>
        </w:rPr>
        <w:t>2001</w:t>
      </w:r>
      <w:r w:rsidRPr="00BB254A">
        <w:rPr>
          <w:rFonts w:ascii="仿宋" w:eastAsia="仿宋" w:hAnsi="仿宋" w:cs="仿宋" w:hint="eastAsia"/>
          <w:sz w:val="32"/>
          <w:szCs w:val="32"/>
        </w:rPr>
        <w:t>）年颁布了《公民道德建设实施纲要》。</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lastRenderedPageBreak/>
        <w:t>23</w:t>
      </w:r>
      <w:r w:rsidRPr="00BB254A">
        <w:rPr>
          <w:rFonts w:ascii="仿宋" w:eastAsia="仿宋" w:hAnsi="仿宋" w:cs="仿宋" w:hint="eastAsia"/>
          <w:sz w:val="32"/>
          <w:szCs w:val="32"/>
        </w:rPr>
        <w:t>、按照文明城市评选要求，当外地陌生人向我市市民问路时，正确态度是（耐心热情回答，并热情指路）。</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24</w:t>
      </w:r>
      <w:r w:rsidRPr="00BB254A">
        <w:rPr>
          <w:rFonts w:ascii="仿宋" w:eastAsia="仿宋" w:hAnsi="仿宋" w:cs="仿宋" w:hint="eastAsia"/>
          <w:sz w:val="32"/>
          <w:szCs w:val="32"/>
        </w:rPr>
        <w:t>、对外来务工人员，我们应该采取的态度是（尊重并给予平等的权利）。</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25</w:t>
      </w:r>
      <w:r w:rsidRPr="00BB254A">
        <w:rPr>
          <w:rFonts w:ascii="仿宋" w:eastAsia="仿宋" w:hAnsi="仿宋" w:cs="仿宋" w:hint="eastAsia"/>
          <w:sz w:val="32"/>
          <w:szCs w:val="32"/>
        </w:rPr>
        <w:t>、创建文明城市要求开展全民健身、（全民阅读）活动。</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26</w:t>
      </w:r>
      <w:r w:rsidRPr="00BB254A">
        <w:rPr>
          <w:rFonts w:ascii="仿宋" w:eastAsia="仿宋" w:hAnsi="仿宋" w:cs="仿宋" w:hint="eastAsia"/>
          <w:sz w:val="32"/>
          <w:szCs w:val="32"/>
        </w:rPr>
        <w:t>、提高市民文明素质必须遵循（以人为本）原则、科学指导原则、因势利导原则、务实创新原则等基本原则。</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27</w:t>
      </w:r>
      <w:r w:rsidRPr="00BB254A">
        <w:rPr>
          <w:rFonts w:ascii="仿宋" w:eastAsia="仿宋" w:hAnsi="仿宋" w:cs="仿宋" w:hint="eastAsia"/>
          <w:sz w:val="32"/>
          <w:szCs w:val="32"/>
        </w:rPr>
        <w:t>、社会公德的内容包括文明礼貌、助人为乐、爱护公物、保护环境、（遵纪守法）。</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28</w:t>
      </w:r>
      <w:r w:rsidRPr="00BB254A">
        <w:rPr>
          <w:rFonts w:ascii="仿宋" w:eastAsia="仿宋" w:hAnsi="仿宋" w:cs="仿宋" w:hint="eastAsia"/>
          <w:sz w:val="32"/>
          <w:szCs w:val="32"/>
        </w:rPr>
        <w:t>、市民文明行为中的交通行为有红灯停、绿灯行、黄灯亮了（等一等）。</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29</w:t>
      </w:r>
      <w:r w:rsidRPr="00BB254A">
        <w:rPr>
          <w:rFonts w:ascii="仿宋" w:eastAsia="仿宋" w:hAnsi="仿宋" w:cs="仿宋" w:hint="eastAsia"/>
          <w:sz w:val="32"/>
          <w:szCs w:val="32"/>
        </w:rPr>
        <w:t>、新郑市的城市精神是</w:t>
      </w:r>
      <w:r w:rsidRPr="00BB254A">
        <w:rPr>
          <w:rFonts w:ascii="仿宋" w:eastAsia="仿宋" w:hAnsi="仿宋" w:cs="仿宋"/>
          <w:sz w:val="32"/>
          <w:szCs w:val="32"/>
        </w:rPr>
        <w:t>(</w:t>
      </w:r>
      <w:r w:rsidRPr="00BB254A">
        <w:rPr>
          <w:rFonts w:ascii="仿宋" w:eastAsia="仿宋" w:hAnsi="仿宋" w:cs="仿宋" w:hint="eastAsia"/>
          <w:sz w:val="32"/>
          <w:szCs w:val="32"/>
        </w:rPr>
        <w:t>厚德自强，传承创新</w:t>
      </w:r>
      <w:r w:rsidRPr="00BB254A">
        <w:rPr>
          <w:rFonts w:ascii="仿宋" w:eastAsia="仿宋" w:hAnsi="仿宋" w:cs="仿宋"/>
          <w:sz w:val="32"/>
          <w:szCs w:val="32"/>
        </w:rPr>
        <w:t>)</w:t>
      </w:r>
      <w:r w:rsidRPr="00BB254A">
        <w:rPr>
          <w:rFonts w:ascii="仿宋" w:eastAsia="仿宋" w:hAnsi="仿宋" w:cs="仿宋" w:hint="eastAsia"/>
          <w:sz w:val="32"/>
          <w:szCs w:val="32"/>
        </w:rPr>
        <w:t>。</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30</w:t>
      </w:r>
      <w:r w:rsidRPr="00BB254A">
        <w:rPr>
          <w:rFonts w:ascii="仿宋" w:eastAsia="仿宋" w:hAnsi="仿宋" w:cs="仿宋" w:hint="eastAsia"/>
          <w:sz w:val="32"/>
          <w:szCs w:val="32"/>
        </w:rPr>
        <w:t>、中央文明</w:t>
      </w:r>
      <w:proofErr w:type="gramStart"/>
      <w:r w:rsidRPr="00BB254A">
        <w:rPr>
          <w:rFonts w:ascii="仿宋" w:eastAsia="仿宋" w:hAnsi="仿宋" w:cs="仿宋" w:hint="eastAsia"/>
          <w:sz w:val="32"/>
          <w:szCs w:val="32"/>
        </w:rPr>
        <w:t>委大力</w:t>
      </w:r>
      <w:proofErr w:type="gramEnd"/>
      <w:r w:rsidRPr="00BB254A">
        <w:rPr>
          <w:rFonts w:ascii="仿宋" w:eastAsia="仿宋" w:hAnsi="仿宋" w:cs="仿宋" w:hint="eastAsia"/>
          <w:sz w:val="32"/>
          <w:szCs w:val="32"/>
        </w:rPr>
        <w:t>倡导的公民基本道德规范是爱国守法、明礼诚信、团结友善、勤俭自强、（敬业奉献）。</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31</w:t>
      </w:r>
      <w:r w:rsidRPr="00BB254A">
        <w:rPr>
          <w:rFonts w:ascii="仿宋" w:eastAsia="仿宋" w:hAnsi="仿宋" w:cs="仿宋" w:hint="eastAsia"/>
          <w:sz w:val="32"/>
          <w:szCs w:val="32"/>
        </w:rPr>
        <w:t>、职业道德的主要内容是指：（爱岗敬业）、诚实守信、办事公道、服务群众、奉献社会。</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32</w:t>
      </w:r>
      <w:r w:rsidRPr="00BB254A">
        <w:rPr>
          <w:rFonts w:ascii="仿宋" w:eastAsia="仿宋" w:hAnsi="仿宋" w:cs="仿宋" w:hint="eastAsia"/>
          <w:sz w:val="32"/>
          <w:szCs w:val="32"/>
        </w:rPr>
        <w:t>、家庭美德的主要内容是指：（尊老爱幼）、男女平等、夫妻和睦、勤俭持家、邻里团结。</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33</w:t>
      </w:r>
      <w:r w:rsidRPr="00BB254A">
        <w:rPr>
          <w:rFonts w:ascii="仿宋" w:eastAsia="仿宋" w:hAnsi="仿宋" w:cs="仿宋" w:hint="eastAsia"/>
          <w:sz w:val="32"/>
          <w:szCs w:val="32"/>
        </w:rPr>
        <w:t>、常用的“十字文明用语”是</w:t>
      </w:r>
      <w:r w:rsidRPr="00BB254A">
        <w:rPr>
          <w:rFonts w:ascii="仿宋" w:eastAsia="仿宋" w:hAnsi="仿宋" w:cs="仿宋"/>
          <w:sz w:val="32"/>
          <w:szCs w:val="32"/>
        </w:rPr>
        <w:t xml:space="preserve"> (</w:t>
      </w:r>
      <w:r w:rsidRPr="00BB254A">
        <w:rPr>
          <w:rFonts w:ascii="仿宋" w:eastAsia="仿宋" w:hAnsi="仿宋" w:cs="仿宋" w:hint="eastAsia"/>
          <w:sz w:val="32"/>
          <w:szCs w:val="32"/>
        </w:rPr>
        <w:t>您好、谢谢、对不起、请、再见</w:t>
      </w:r>
      <w:r w:rsidR="00A36B16">
        <w:rPr>
          <w:rFonts w:ascii="仿宋" w:eastAsia="仿宋" w:hAnsi="仿宋" w:cs="仿宋"/>
          <w:sz w:val="32"/>
          <w:szCs w:val="32"/>
        </w:rPr>
        <w:t>)</w:t>
      </w:r>
      <w:r w:rsidRPr="00BB254A">
        <w:rPr>
          <w:rFonts w:ascii="仿宋" w:eastAsia="仿宋" w:hAnsi="仿宋" w:cs="仿宋" w:hint="eastAsia"/>
          <w:sz w:val="32"/>
          <w:szCs w:val="32"/>
        </w:rPr>
        <w:t>。</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34</w:t>
      </w:r>
      <w:r w:rsidRPr="00BB254A">
        <w:rPr>
          <w:rFonts w:ascii="仿宋" w:eastAsia="仿宋" w:hAnsi="仿宋" w:cs="仿宋" w:hint="eastAsia"/>
          <w:sz w:val="32"/>
          <w:szCs w:val="32"/>
        </w:rPr>
        <w:t>、对待残疾人要理解、尊重、关心、帮助残疾人，不占用（盲道）。</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35</w:t>
      </w:r>
      <w:r w:rsidRPr="00BB254A">
        <w:rPr>
          <w:rFonts w:ascii="仿宋" w:eastAsia="仿宋" w:hAnsi="仿宋" w:cs="仿宋" w:hint="eastAsia"/>
          <w:sz w:val="32"/>
          <w:szCs w:val="32"/>
        </w:rPr>
        <w:t>、当别人遇到危险需要帮助时，我们应当（见义勇为），伸出援助之手，对遇险人员进行及时救助。</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36</w:t>
      </w:r>
      <w:r w:rsidRPr="00BB254A">
        <w:rPr>
          <w:rFonts w:ascii="仿宋" w:eastAsia="仿宋" w:hAnsi="仿宋" w:cs="仿宋" w:hint="eastAsia"/>
          <w:sz w:val="32"/>
          <w:szCs w:val="32"/>
        </w:rPr>
        <w:t>、当有人问路时，我们应（友善对待），耐心回答询问，热情指路。</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lastRenderedPageBreak/>
        <w:t>37</w:t>
      </w:r>
      <w:r w:rsidRPr="00BB254A">
        <w:rPr>
          <w:rFonts w:ascii="仿宋" w:eastAsia="仿宋" w:hAnsi="仿宋" w:cs="仿宋" w:hint="eastAsia"/>
          <w:sz w:val="32"/>
          <w:szCs w:val="32"/>
        </w:rPr>
        <w:t>、“文明餐桌”行动的</w:t>
      </w:r>
      <w:r w:rsidRPr="00BB254A">
        <w:rPr>
          <w:rFonts w:ascii="仿宋" w:eastAsia="仿宋" w:hAnsi="仿宋" w:cs="仿宋"/>
          <w:sz w:val="32"/>
          <w:szCs w:val="32"/>
        </w:rPr>
        <w:t>6</w:t>
      </w:r>
      <w:proofErr w:type="gramStart"/>
      <w:r w:rsidRPr="00BB254A">
        <w:rPr>
          <w:rFonts w:ascii="仿宋" w:eastAsia="仿宋" w:hAnsi="仿宋" w:cs="仿宋" w:hint="eastAsia"/>
          <w:sz w:val="32"/>
          <w:szCs w:val="32"/>
        </w:rPr>
        <w:t>字宣传</w:t>
      </w:r>
      <w:proofErr w:type="gramEnd"/>
      <w:r w:rsidRPr="00BB254A">
        <w:rPr>
          <w:rFonts w:ascii="仿宋" w:eastAsia="仿宋" w:hAnsi="仿宋" w:cs="仿宋" w:hint="eastAsia"/>
          <w:sz w:val="32"/>
          <w:szCs w:val="32"/>
        </w:rPr>
        <w:t>语是（</w:t>
      </w:r>
      <w:proofErr w:type="gramStart"/>
      <w:r w:rsidRPr="00BB254A">
        <w:rPr>
          <w:rFonts w:ascii="仿宋" w:eastAsia="仿宋" w:hAnsi="仿宋" w:cs="仿宋" w:hint="eastAsia"/>
          <w:sz w:val="32"/>
          <w:szCs w:val="32"/>
        </w:rPr>
        <w:t>不</w:t>
      </w:r>
      <w:proofErr w:type="gramEnd"/>
      <w:r w:rsidRPr="00BB254A">
        <w:rPr>
          <w:rFonts w:ascii="仿宋" w:eastAsia="仿宋" w:hAnsi="仿宋" w:cs="仿宋" w:hint="eastAsia"/>
          <w:sz w:val="32"/>
          <w:szCs w:val="32"/>
        </w:rPr>
        <w:t>剩饭</w:t>
      </w:r>
      <w:proofErr w:type="gramStart"/>
      <w:r w:rsidRPr="00BB254A">
        <w:rPr>
          <w:rFonts w:ascii="仿宋" w:eastAsia="仿宋" w:hAnsi="仿宋" w:cs="仿宋" w:hint="eastAsia"/>
          <w:sz w:val="32"/>
          <w:szCs w:val="32"/>
        </w:rPr>
        <w:t>不</w:t>
      </w:r>
      <w:proofErr w:type="gramEnd"/>
      <w:r w:rsidRPr="00BB254A">
        <w:rPr>
          <w:rFonts w:ascii="仿宋" w:eastAsia="仿宋" w:hAnsi="仿宋" w:cs="仿宋" w:hint="eastAsia"/>
          <w:sz w:val="32"/>
          <w:szCs w:val="32"/>
        </w:rPr>
        <w:t>剩菜）。</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38</w:t>
      </w:r>
      <w:r w:rsidRPr="00BB254A">
        <w:rPr>
          <w:rFonts w:ascii="仿宋" w:eastAsia="仿宋" w:hAnsi="仿宋" w:cs="仿宋" w:hint="eastAsia"/>
          <w:sz w:val="32"/>
          <w:szCs w:val="32"/>
        </w:rPr>
        <w:t>、“学雷锋”志愿服务活动的理念是学习雷锋，奉献他人，（提升自己）。</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39</w:t>
      </w:r>
      <w:r w:rsidRPr="00BB254A">
        <w:rPr>
          <w:rFonts w:ascii="仿宋" w:eastAsia="仿宋" w:hAnsi="仿宋" w:cs="仿宋" w:hint="eastAsia"/>
          <w:sz w:val="32"/>
          <w:szCs w:val="32"/>
        </w:rPr>
        <w:t>、实现中华民族伟大复兴，是近代以来中国人民最伟大的梦想，我们称之为“中国梦”，基本内涵是实现国家富强、（民族振兴）、人民幸福。</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40</w:t>
      </w:r>
      <w:r w:rsidRPr="00BB254A">
        <w:rPr>
          <w:rFonts w:ascii="仿宋" w:eastAsia="仿宋" w:hAnsi="仿宋" w:cs="仿宋" w:hint="eastAsia"/>
          <w:sz w:val="32"/>
          <w:szCs w:val="32"/>
        </w:rPr>
        <w:t>、创建文明城市要求注册志愿者人数占本地常住人口比例是（大于</w:t>
      </w:r>
      <w:r w:rsidRPr="00BB254A">
        <w:rPr>
          <w:rFonts w:ascii="仿宋" w:eastAsia="仿宋" w:hAnsi="仿宋" w:cs="仿宋"/>
          <w:sz w:val="32"/>
          <w:szCs w:val="32"/>
        </w:rPr>
        <w:t>13%</w:t>
      </w:r>
      <w:r w:rsidRPr="00BB254A">
        <w:rPr>
          <w:rFonts w:ascii="仿宋" w:eastAsia="仿宋" w:hAnsi="仿宋" w:cs="仿宋" w:hint="eastAsia"/>
          <w:sz w:val="32"/>
          <w:szCs w:val="32"/>
        </w:rPr>
        <w:t>）。</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41</w:t>
      </w:r>
      <w:r w:rsidRPr="00BB254A">
        <w:rPr>
          <w:rFonts w:ascii="仿宋" w:eastAsia="仿宋" w:hAnsi="仿宋" w:cs="仿宋" w:hint="eastAsia"/>
          <w:sz w:val="32"/>
          <w:szCs w:val="32"/>
        </w:rPr>
        <w:t>、创建文明城市要求有志愿服务时间记录的志愿者人数占注册志愿者总人数的比例（不低于</w:t>
      </w:r>
      <w:r w:rsidRPr="00BB254A">
        <w:rPr>
          <w:rFonts w:ascii="仿宋" w:eastAsia="仿宋" w:hAnsi="仿宋" w:cs="仿宋"/>
          <w:sz w:val="32"/>
          <w:szCs w:val="32"/>
        </w:rPr>
        <w:t>50%</w:t>
      </w:r>
      <w:r w:rsidRPr="00BB254A">
        <w:rPr>
          <w:rFonts w:ascii="仿宋" w:eastAsia="仿宋" w:hAnsi="仿宋" w:cs="仿宋" w:hint="eastAsia"/>
          <w:sz w:val="32"/>
          <w:szCs w:val="32"/>
        </w:rPr>
        <w:t>）。</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42</w:t>
      </w:r>
      <w:r w:rsidRPr="00BB254A">
        <w:rPr>
          <w:rFonts w:ascii="仿宋" w:eastAsia="仿宋" w:hAnsi="仿宋" w:cs="仿宋" w:hint="eastAsia"/>
          <w:sz w:val="32"/>
          <w:szCs w:val="32"/>
        </w:rPr>
        <w:t>、创建文明城市要求群众满意度比例是（大于</w:t>
      </w:r>
      <w:r w:rsidRPr="00BB254A">
        <w:rPr>
          <w:rFonts w:ascii="仿宋" w:eastAsia="仿宋" w:hAnsi="仿宋" w:cs="仿宋"/>
          <w:sz w:val="32"/>
          <w:szCs w:val="32"/>
        </w:rPr>
        <w:t>85%</w:t>
      </w:r>
      <w:r w:rsidRPr="00BB254A">
        <w:rPr>
          <w:rFonts w:ascii="仿宋" w:eastAsia="仿宋" w:hAnsi="仿宋" w:cs="仿宋" w:hint="eastAsia"/>
          <w:sz w:val="32"/>
          <w:szCs w:val="32"/>
        </w:rPr>
        <w:t>）。</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43</w:t>
      </w:r>
      <w:r w:rsidRPr="00BB254A">
        <w:rPr>
          <w:rFonts w:ascii="仿宋" w:eastAsia="仿宋" w:hAnsi="仿宋" w:cs="仿宋" w:hint="eastAsia"/>
          <w:sz w:val="32"/>
          <w:szCs w:val="32"/>
        </w:rPr>
        <w:t>、创建文明城市要求创建活动的群众参与比例是（大于</w:t>
      </w:r>
      <w:r w:rsidRPr="00BB254A">
        <w:rPr>
          <w:rFonts w:ascii="仿宋" w:eastAsia="仿宋" w:hAnsi="仿宋" w:cs="仿宋"/>
          <w:sz w:val="32"/>
          <w:szCs w:val="32"/>
        </w:rPr>
        <w:t>95%</w:t>
      </w:r>
      <w:r w:rsidRPr="00BB254A">
        <w:rPr>
          <w:rFonts w:ascii="仿宋" w:eastAsia="仿宋" w:hAnsi="仿宋" w:cs="仿宋" w:hint="eastAsia"/>
          <w:sz w:val="32"/>
          <w:szCs w:val="32"/>
        </w:rPr>
        <w:t>）。</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44</w:t>
      </w:r>
      <w:r w:rsidRPr="00BB254A">
        <w:rPr>
          <w:rFonts w:ascii="仿宋" w:eastAsia="仿宋" w:hAnsi="仿宋" w:cs="仿宋" w:hint="eastAsia"/>
          <w:sz w:val="32"/>
          <w:szCs w:val="32"/>
        </w:rPr>
        <w:t>、创建文明城市要求每个街道拥有晨晚练活动点（</w:t>
      </w:r>
      <w:r w:rsidRPr="00BB254A">
        <w:rPr>
          <w:rFonts w:ascii="仿宋" w:eastAsia="仿宋" w:hAnsi="仿宋" w:cs="仿宋"/>
          <w:sz w:val="32"/>
          <w:szCs w:val="32"/>
        </w:rPr>
        <w:t>5</w:t>
      </w:r>
      <w:r w:rsidRPr="00BB254A">
        <w:rPr>
          <w:rFonts w:ascii="仿宋" w:eastAsia="仿宋" w:hAnsi="仿宋" w:cs="仿宋" w:hint="eastAsia"/>
          <w:sz w:val="32"/>
          <w:szCs w:val="32"/>
        </w:rPr>
        <w:t>）</w:t>
      </w:r>
      <w:proofErr w:type="gramStart"/>
      <w:r w:rsidRPr="00BB254A">
        <w:rPr>
          <w:rFonts w:ascii="仿宋" w:eastAsia="仿宋" w:hAnsi="仿宋" w:cs="仿宋" w:hint="eastAsia"/>
          <w:sz w:val="32"/>
          <w:szCs w:val="32"/>
        </w:rPr>
        <w:t>个</w:t>
      </w:r>
      <w:proofErr w:type="gramEnd"/>
      <w:r w:rsidRPr="00BB254A">
        <w:rPr>
          <w:rFonts w:ascii="仿宋" w:eastAsia="仿宋" w:hAnsi="仿宋" w:cs="仿宋" w:hint="eastAsia"/>
          <w:sz w:val="32"/>
          <w:szCs w:val="32"/>
        </w:rPr>
        <w:t>以上。</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45</w:t>
      </w:r>
      <w:r w:rsidRPr="00BB254A">
        <w:rPr>
          <w:rFonts w:ascii="仿宋" w:eastAsia="仿宋" w:hAnsi="仿宋" w:cs="仿宋" w:hint="eastAsia"/>
          <w:sz w:val="32"/>
          <w:szCs w:val="32"/>
        </w:rPr>
        <w:t>、创建文明城市要求城市公共消防设施完好率达到（</w:t>
      </w:r>
      <w:r w:rsidRPr="00BB254A">
        <w:rPr>
          <w:rFonts w:ascii="仿宋" w:eastAsia="仿宋" w:hAnsi="仿宋" w:cs="仿宋"/>
          <w:sz w:val="32"/>
          <w:szCs w:val="32"/>
        </w:rPr>
        <w:t>100%</w:t>
      </w:r>
      <w:r w:rsidRPr="00BB254A">
        <w:rPr>
          <w:rFonts w:ascii="仿宋" w:eastAsia="仿宋" w:hAnsi="仿宋" w:cs="仿宋" w:hint="eastAsia"/>
          <w:sz w:val="32"/>
          <w:szCs w:val="32"/>
        </w:rPr>
        <w:t>）。</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46</w:t>
      </w:r>
      <w:r w:rsidRPr="00BB254A">
        <w:rPr>
          <w:rFonts w:ascii="仿宋" w:eastAsia="仿宋" w:hAnsi="仿宋" w:cs="仿宋" w:hint="eastAsia"/>
          <w:sz w:val="32"/>
          <w:szCs w:val="32"/>
        </w:rPr>
        <w:t>、创建文明城市要求集中式饮用水水源地地表水水质达到（</w:t>
      </w:r>
      <w:r w:rsidRPr="00A36B16">
        <w:rPr>
          <w:rFonts w:ascii="仿宋" w:eastAsia="仿宋" w:hAnsi="仿宋" w:cs="仿宋" w:hint="eastAsia"/>
        </w:rPr>
        <w:t>Ⅱ）</w:t>
      </w:r>
      <w:r w:rsidRPr="00BB254A">
        <w:rPr>
          <w:rFonts w:ascii="仿宋" w:eastAsia="仿宋" w:hAnsi="仿宋" w:cs="仿宋" w:hint="eastAsia"/>
          <w:sz w:val="32"/>
          <w:szCs w:val="32"/>
        </w:rPr>
        <w:t>类，地下水水质达到（</w:t>
      </w:r>
      <w:r w:rsidRPr="00A36B16">
        <w:rPr>
          <w:rFonts w:ascii="仿宋" w:eastAsia="仿宋" w:hAnsi="仿宋" w:cs="仿宋" w:hint="eastAsia"/>
          <w:sz w:val="32"/>
          <w:szCs w:val="32"/>
        </w:rPr>
        <w:t>Ⅲ</w:t>
      </w:r>
      <w:r w:rsidRPr="00BB254A">
        <w:rPr>
          <w:rFonts w:ascii="仿宋" w:eastAsia="仿宋" w:hAnsi="仿宋" w:cs="仿宋" w:hint="eastAsia"/>
          <w:sz w:val="32"/>
          <w:szCs w:val="32"/>
        </w:rPr>
        <w:t>）类。</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47</w:t>
      </w:r>
      <w:r w:rsidRPr="00BB254A">
        <w:rPr>
          <w:rFonts w:ascii="仿宋" w:eastAsia="仿宋" w:hAnsi="仿宋" w:cs="仿宋" w:hint="eastAsia"/>
          <w:sz w:val="32"/>
          <w:szCs w:val="32"/>
        </w:rPr>
        <w:t>、搞“运动式”、“一阵风”创建，造成驱赶商贩、关门锁店等扰民乱象，或搞“迎检突击”，跟踪测评人员，引发负面社会舆论。当年测评成绩罚（</w:t>
      </w:r>
      <w:r w:rsidRPr="00BB254A">
        <w:rPr>
          <w:rFonts w:ascii="仿宋" w:eastAsia="仿宋" w:hAnsi="仿宋" w:cs="仿宋"/>
          <w:sz w:val="32"/>
          <w:szCs w:val="32"/>
        </w:rPr>
        <w:t>5</w:t>
      </w:r>
      <w:r w:rsidRPr="00BB254A">
        <w:rPr>
          <w:rFonts w:ascii="仿宋" w:eastAsia="仿宋" w:hAnsi="仿宋" w:cs="仿宋" w:hint="eastAsia"/>
          <w:sz w:val="32"/>
          <w:szCs w:val="32"/>
        </w:rPr>
        <w:t>分）。</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48</w:t>
      </w:r>
      <w:r w:rsidRPr="00BB254A">
        <w:rPr>
          <w:rFonts w:ascii="仿宋" w:eastAsia="仿宋" w:hAnsi="仿宋" w:cs="仿宋" w:hint="eastAsia"/>
          <w:sz w:val="32"/>
          <w:szCs w:val="32"/>
        </w:rPr>
        <w:t>、“千里来书只为墙，让他三尺又何妨？万里长城今犹在，不见当年秦始皇。”反映了（邻里和睦）的美德。</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49</w:t>
      </w:r>
      <w:r w:rsidRPr="00BB254A">
        <w:rPr>
          <w:rFonts w:ascii="仿宋" w:eastAsia="仿宋" w:hAnsi="仿宋" w:cs="仿宋" w:hint="eastAsia"/>
          <w:sz w:val="32"/>
          <w:szCs w:val="32"/>
        </w:rPr>
        <w:t>、《全国文明城市测评体系》中，要求中小学校周边（</w:t>
      </w:r>
      <w:r w:rsidRPr="00BB254A">
        <w:rPr>
          <w:rFonts w:ascii="仿宋" w:eastAsia="仿宋" w:hAnsi="仿宋" w:cs="仿宋"/>
          <w:sz w:val="32"/>
          <w:szCs w:val="32"/>
        </w:rPr>
        <w:t>200</w:t>
      </w:r>
      <w:r w:rsidRPr="00BB254A">
        <w:rPr>
          <w:rFonts w:ascii="仿宋" w:eastAsia="仿宋" w:hAnsi="仿宋" w:cs="仿宋" w:hint="eastAsia"/>
          <w:sz w:val="32"/>
          <w:szCs w:val="32"/>
        </w:rPr>
        <w:t>）米内无互联网上网服务营业场所、电子游戏经营场所和彩票投注站点。</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50</w:t>
      </w:r>
      <w:r w:rsidRPr="00BB254A">
        <w:rPr>
          <w:rFonts w:ascii="仿宋" w:eastAsia="仿宋" w:hAnsi="仿宋" w:cs="仿宋" w:hint="eastAsia"/>
          <w:sz w:val="32"/>
          <w:szCs w:val="32"/>
        </w:rPr>
        <w:t>、创建文明城市要求全民法制教育的普及率是（大于等于</w:t>
      </w:r>
      <w:r w:rsidRPr="00BB254A">
        <w:rPr>
          <w:rFonts w:ascii="仿宋" w:eastAsia="仿宋" w:hAnsi="仿宋" w:cs="仿宋"/>
          <w:sz w:val="32"/>
          <w:szCs w:val="32"/>
        </w:rPr>
        <w:t>80%</w:t>
      </w:r>
      <w:r w:rsidRPr="00BB254A">
        <w:rPr>
          <w:rFonts w:ascii="仿宋" w:eastAsia="仿宋" w:hAnsi="仿宋" w:cs="仿宋" w:hint="eastAsia"/>
          <w:sz w:val="32"/>
          <w:szCs w:val="32"/>
        </w:rPr>
        <w:t>）。</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lastRenderedPageBreak/>
        <w:t>51</w:t>
      </w:r>
      <w:r w:rsidRPr="00BB254A">
        <w:rPr>
          <w:rFonts w:ascii="仿宋" w:eastAsia="仿宋" w:hAnsi="仿宋" w:cs="仿宋" w:hint="eastAsia"/>
          <w:sz w:val="32"/>
          <w:szCs w:val="32"/>
        </w:rPr>
        <w:t>、创建文明城市要求加强诚信政府建设，市民对政府诚信的满意度是（不低于</w:t>
      </w:r>
      <w:r w:rsidRPr="00BB254A">
        <w:rPr>
          <w:rFonts w:ascii="仿宋" w:eastAsia="仿宋" w:hAnsi="仿宋" w:cs="仿宋"/>
          <w:sz w:val="32"/>
          <w:szCs w:val="32"/>
        </w:rPr>
        <w:t>85%</w:t>
      </w:r>
      <w:r w:rsidRPr="00BB254A">
        <w:rPr>
          <w:rFonts w:ascii="仿宋" w:eastAsia="仿宋" w:hAnsi="仿宋" w:cs="仿宋" w:hint="eastAsia"/>
          <w:sz w:val="32"/>
          <w:szCs w:val="32"/>
        </w:rPr>
        <w:t>）。</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52</w:t>
      </w:r>
      <w:r w:rsidRPr="00BB254A">
        <w:rPr>
          <w:rFonts w:ascii="仿宋" w:eastAsia="仿宋" w:hAnsi="仿宋" w:cs="仿宋" w:hint="eastAsia"/>
          <w:sz w:val="32"/>
          <w:szCs w:val="32"/>
        </w:rPr>
        <w:t>、创建文明城市的目的是提高城市文明程度、提高市民文明素质、提高（市民幸福指数）。</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53</w:t>
      </w:r>
      <w:r w:rsidRPr="00BB254A">
        <w:rPr>
          <w:rFonts w:ascii="仿宋" w:eastAsia="仿宋" w:hAnsi="仿宋" w:cs="仿宋" w:hint="eastAsia"/>
          <w:sz w:val="32"/>
          <w:szCs w:val="32"/>
        </w:rPr>
        <w:t>、创建文明城市的宗旨是（创建为民），为民创建，让城市更文明，让市民更满意。</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54</w:t>
      </w:r>
      <w:r w:rsidRPr="00BB254A">
        <w:rPr>
          <w:rFonts w:ascii="仿宋" w:eastAsia="仿宋" w:hAnsi="仿宋" w:cs="仿宋" w:hint="eastAsia"/>
          <w:sz w:val="32"/>
          <w:szCs w:val="32"/>
        </w:rPr>
        <w:t>、中宣部、中央文明办等在全国开展的“三下乡”活动是指（文化）下乡、科技下乡和卫生下乡。</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55</w:t>
      </w:r>
      <w:r w:rsidRPr="00BB254A">
        <w:rPr>
          <w:rFonts w:ascii="仿宋" w:eastAsia="仿宋" w:hAnsi="仿宋" w:cs="仿宋" w:hint="eastAsia"/>
          <w:sz w:val="32"/>
          <w:szCs w:val="32"/>
        </w:rPr>
        <w:t>、加强未成年人思想道德教育要建立健全“三结合”的教育网络，“三结合”具体是指：学校、（家庭）和社会相结合。</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56</w:t>
      </w:r>
      <w:r w:rsidRPr="00BB254A">
        <w:rPr>
          <w:rFonts w:ascii="仿宋" w:eastAsia="仿宋" w:hAnsi="仿宋" w:cs="仿宋" w:hint="eastAsia"/>
          <w:sz w:val="32"/>
          <w:szCs w:val="32"/>
        </w:rPr>
        <w:t>、门前“五包”是指承担门前包卫生、包绿化、包市政公用设施、包建筑物容貌、（包秩序）。</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57</w:t>
      </w:r>
      <w:r w:rsidRPr="00BB254A">
        <w:rPr>
          <w:rFonts w:ascii="仿宋" w:eastAsia="仿宋" w:hAnsi="仿宋" w:cs="仿宋" w:hint="eastAsia"/>
          <w:sz w:val="32"/>
          <w:szCs w:val="32"/>
        </w:rPr>
        <w:t>、创建文明城市要求所有室内公共场所全面禁烟、有（禁烟标识）。</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58</w:t>
      </w:r>
      <w:r w:rsidRPr="00BB254A">
        <w:rPr>
          <w:rFonts w:ascii="仿宋" w:eastAsia="仿宋" w:hAnsi="仿宋" w:cs="仿宋" w:hint="eastAsia"/>
          <w:sz w:val="32"/>
          <w:szCs w:val="32"/>
        </w:rPr>
        <w:t>、创建文明城市，要求街巷路面硬化、无明显坑洼积水、（排水设施完善）。</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59</w:t>
      </w:r>
      <w:r w:rsidRPr="00BB254A">
        <w:rPr>
          <w:rFonts w:ascii="仿宋" w:eastAsia="仿宋" w:hAnsi="仿宋" w:cs="仿宋" w:hint="eastAsia"/>
          <w:sz w:val="32"/>
          <w:szCs w:val="32"/>
        </w:rPr>
        <w:t>、创建文明城市要求广大市民积极参与救灾捐赠和（慈善捐助）活动。</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60</w:t>
      </w:r>
      <w:r w:rsidRPr="00BB254A">
        <w:rPr>
          <w:rFonts w:ascii="仿宋" w:eastAsia="仿宋" w:hAnsi="仿宋" w:cs="仿宋" w:hint="eastAsia"/>
          <w:sz w:val="32"/>
          <w:szCs w:val="32"/>
        </w:rPr>
        <w:t>、公民思想道德建设包含（社会主义核心价值观体系）学习宣传、道德实践、形势政策与国情教育、市民教育、未成年人思想道德教育等方面内容。</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61</w:t>
      </w:r>
      <w:r w:rsidRPr="00BB254A">
        <w:rPr>
          <w:rFonts w:ascii="仿宋" w:eastAsia="仿宋" w:hAnsi="仿宋" w:cs="仿宋" w:hint="eastAsia"/>
          <w:sz w:val="32"/>
          <w:szCs w:val="32"/>
        </w:rPr>
        <w:t>、公民道德建设的基本要求是（爱祖国）、爱人民、爱劳动、爱科学、爱社会主义。</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62</w:t>
      </w:r>
      <w:r w:rsidRPr="00BB254A">
        <w:rPr>
          <w:rFonts w:ascii="仿宋" w:eastAsia="仿宋" w:hAnsi="仿宋" w:cs="仿宋" w:hint="eastAsia"/>
          <w:sz w:val="32"/>
          <w:szCs w:val="32"/>
        </w:rPr>
        <w:t>、净化社会文化环境要以净化网络、净化网吧、净化荧屏声频、（净化出版物市场）、净化校园周边环境为重点。</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lastRenderedPageBreak/>
        <w:t>63</w:t>
      </w:r>
      <w:r w:rsidRPr="00BB254A">
        <w:rPr>
          <w:rFonts w:ascii="仿宋" w:eastAsia="仿宋" w:hAnsi="仿宋" w:cs="仿宋" w:hint="eastAsia"/>
          <w:sz w:val="32"/>
          <w:szCs w:val="32"/>
        </w:rPr>
        <w:t>、新郑市现在是省级文明城市提名城市，正在创建（省级文明城市）。</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64</w:t>
      </w:r>
      <w:r w:rsidRPr="00BB254A">
        <w:rPr>
          <w:rFonts w:ascii="仿宋" w:eastAsia="仿宋" w:hAnsi="仿宋" w:cs="仿宋" w:hint="eastAsia"/>
          <w:sz w:val="32"/>
          <w:szCs w:val="32"/>
        </w:rPr>
        <w:t>、国际志愿者日是每年的（</w:t>
      </w:r>
      <w:r w:rsidRPr="00BB254A">
        <w:rPr>
          <w:rFonts w:ascii="仿宋" w:eastAsia="仿宋" w:hAnsi="仿宋" w:cs="仿宋"/>
          <w:sz w:val="32"/>
          <w:szCs w:val="32"/>
        </w:rPr>
        <w:t>12</w:t>
      </w:r>
      <w:r w:rsidRPr="00BB254A">
        <w:rPr>
          <w:rFonts w:ascii="仿宋" w:eastAsia="仿宋" w:hAnsi="仿宋" w:cs="仿宋" w:hint="eastAsia"/>
          <w:sz w:val="32"/>
          <w:szCs w:val="32"/>
        </w:rPr>
        <w:t>月</w:t>
      </w:r>
      <w:r w:rsidRPr="00BB254A">
        <w:rPr>
          <w:rFonts w:ascii="仿宋" w:eastAsia="仿宋" w:hAnsi="仿宋" w:cs="仿宋"/>
          <w:sz w:val="32"/>
          <w:szCs w:val="32"/>
        </w:rPr>
        <w:t>5</w:t>
      </w:r>
      <w:r w:rsidRPr="00BB254A">
        <w:rPr>
          <w:rFonts w:ascii="仿宋" w:eastAsia="仿宋" w:hAnsi="仿宋" w:cs="仿宋" w:hint="eastAsia"/>
          <w:sz w:val="32"/>
          <w:szCs w:val="32"/>
        </w:rPr>
        <w:t>日）。</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65</w:t>
      </w:r>
      <w:r w:rsidRPr="00BB254A">
        <w:rPr>
          <w:rFonts w:ascii="仿宋" w:eastAsia="仿宋" w:hAnsi="仿宋" w:cs="仿宋" w:hint="eastAsia"/>
          <w:sz w:val="32"/>
          <w:szCs w:val="32"/>
        </w:rPr>
        <w:t>、中央文明委将每年的（</w:t>
      </w:r>
      <w:r w:rsidRPr="00BB254A">
        <w:rPr>
          <w:rFonts w:ascii="仿宋" w:eastAsia="仿宋" w:hAnsi="仿宋" w:cs="仿宋"/>
          <w:sz w:val="32"/>
          <w:szCs w:val="32"/>
        </w:rPr>
        <w:t>9</w:t>
      </w:r>
      <w:r w:rsidRPr="00BB254A">
        <w:rPr>
          <w:rFonts w:ascii="仿宋" w:eastAsia="仿宋" w:hAnsi="仿宋" w:cs="仿宋" w:hint="eastAsia"/>
          <w:sz w:val="32"/>
          <w:szCs w:val="32"/>
        </w:rPr>
        <w:t>月</w:t>
      </w:r>
      <w:r w:rsidRPr="00BB254A">
        <w:rPr>
          <w:rFonts w:ascii="仿宋" w:eastAsia="仿宋" w:hAnsi="仿宋" w:cs="仿宋"/>
          <w:sz w:val="32"/>
          <w:szCs w:val="32"/>
        </w:rPr>
        <w:t>20</w:t>
      </w:r>
      <w:r w:rsidRPr="00BB254A">
        <w:rPr>
          <w:rFonts w:ascii="仿宋" w:eastAsia="仿宋" w:hAnsi="仿宋" w:cs="仿宋" w:hint="eastAsia"/>
          <w:sz w:val="32"/>
          <w:szCs w:val="32"/>
        </w:rPr>
        <w:t>日）定为“公民道德宣传日”。</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66</w:t>
      </w:r>
      <w:r w:rsidRPr="00BB254A">
        <w:rPr>
          <w:rFonts w:ascii="仿宋" w:eastAsia="仿宋" w:hAnsi="仿宋" w:cs="仿宋" w:hint="eastAsia"/>
          <w:sz w:val="32"/>
          <w:szCs w:val="32"/>
        </w:rPr>
        <w:t>、两个坚决维护是</w:t>
      </w:r>
      <w:proofErr w:type="gramStart"/>
      <w:r w:rsidRPr="00BB254A">
        <w:rPr>
          <w:rFonts w:ascii="仿宋" w:eastAsia="仿宋" w:hAnsi="仿宋" w:cs="仿宋" w:hint="eastAsia"/>
          <w:sz w:val="32"/>
          <w:szCs w:val="32"/>
        </w:rPr>
        <w:t>指坚决</w:t>
      </w:r>
      <w:proofErr w:type="gramEnd"/>
      <w:r w:rsidRPr="00BB254A">
        <w:rPr>
          <w:rFonts w:ascii="仿宋" w:eastAsia="仿宋" w:hAnsi="仿宋" w:cs="仿宋" w:hint="eastAsia"/>
          <w:sz w:val="32"/>
          <w:szCs w:val="32"/>
        </w:rPr>
        <w:t>维护（习近平总书记党中央的核心、全党的核心地位），坚决维护党中央权威和集中统一领导。</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67</w:t>
      </w:r>
      <w:r w:rsidRPr="00BB254A">
        <w:rPr>
          <w:rFonts w:ascii="仿宋" w:eastAsia="仿宋" w:hAnsi="仿宋" w:cs="仿宋" w:hint="eastAsia"/>
          <w:sz w:val="32"/>
          <w:szCs w:val="32"/>
        </w:rPr>
        <w:t>、“两学一做”学习教育活动指的是学（党章党规）、学（系列讲话），做（合格党员）。</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68</w:t>
      </w:r>
      <w:r w:rsidRPr="00BB254A">
        <w:rPr>
          <w:rFonts w:ascii="仿宋" w:eastAsia="仿宋" w:hAnsi="仿宋" w:cs="仿宋" w:hint="eastAsia"/>
          <w:sz w:val="32"/>
          <w:szCs w:val="32"/>
        </w:rPr>
        <w:t>、每年（</w:t>
      </w:r>
      <w:r w:rsidRPr="00BB254A">
        <w:rPr>
          <w:rFonts w:ascii="仿宋" w:eastAsia="仿宋" w:hAnsi="仿宋" w:cs="仿宋"/>
          <w:sz w:val="32"/>
          <w:szCs w:val="32"/>
        </w:rPr>
        <w:t>3</w:t>
      </w:r>
      <w:r w:rsidRPr="00BB254A">
        <w:rPr>
          <w:rFonts w:ascii="仿宋" w:eastAsia="仿宋" w:hAnsi="仿宋" w:cs="仿宋" w:hint="eastAsia"/>
          <w:sz w:val="32"/>
          <w:szCs w:val="32"/>
        </w:rPr>
        <w:t>月</w:t>
      </w:r>
      <w:r w:rsidRPr="00BB254A">
        <w:rPr>
          <w:rFonts w:ascii="仿宋" w:eastAsia="仿宋" w:hAnsi="仿宋" w:cs="仿宋"/>
          <w:sz w:val="32"/>
          <w:szCs w:val="32"/>
        </w:rPr>
        <w:t>5</w:t>
      </w:r>
      <w:r w:rsidRPr="00BB254A">
        <w:rPr>
          <w:rFonts w:ascii="仿宋" w:eastAsia="仿宋" w:hAnsi="仿宋" w:cs="仿宋" w:hint="eastAsia"/>
          <w:sz w:val="32"/>
          <w:szCs w:val="32"/>
        </w:rPr>
        <w:t>日）为学雷锋纪念日。</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69</w:t>
      </w:r>
      <w:r w:rsidRPr="00BB254A">
        <w:rPr>
          <w:rFonts w:ascii="仿宋" w:eastAsia="仿宋" w:hAnsi="仿宋" w:cs="仿宋" w:hint="eastAsia"/>
          <w:sz w:val="32"/>
          <w:szCs w:val="32"/>
        </w:rPr>
        <w:t>、“四个伟大”是</w:t>
      </w:r>
      <w:proofErr w:type="gramStart"/>
      <w:r w:rsidRPr="00BB254A">
        <w:rPr>
          <w:rFonts w:ascii="仿宋" w:eastAsia="仿宋" w:hAnsi="仿宋" w:cs="仿宋" w:hint="eastAsia"/>
          <w:sz w:val="32"/>
          <w:szCs w:val="32"/>
        </w:rPr>
        <w:t>指伟大</w:t>
      </w:r>
      <w:proofErr w:type="gramEnd"/>
      <w:r w:rsidRPr="00BB254A">
        <w:rPr>
          <w:rFonts w:ascii="仿宋" w:eastAsia="仿宋" w:hAnsi="仿宋" w:cs="仿宋" w:hint="eastAsia"/>
          <w:sz w:val="32"/>
          <w:szCs w:val="32"/>
        </w:rPr>
        <w:t>斗争、伟大工程、伟大事业、（伟大梦想）。</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70</w:t>
      </w:r>
      <w:r w:rsidRPr="00BB254A">
        <w:rPr>
          <w:rFonts w:ascii="仿宋" w:eastAsia="仿宋" w:hAnsi="仿宋" w:cs="仿宋" w:hint="eastAsia"/>
          <w:sz w:val="32"/>
          <w:szCs w:val="32"/>
        </w:rPr>
        <w:t>、创新、协调、（绿色）、开放、共享为“五大”发展理念。</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71</w:t>
      </w:r>
      <w:r w:rsidRPr="00BB254A">
        <w:rPr>
          <w:rFonts w:ascii="仿宋" w:eastAsia="仿宋" w:hAnsi="仿宋" w:cs="仿宋" w:hint="eastAsia"/>
          <w:sz w:val="32"/>
          <w:szCs w:val="32"/>
        </w:rPr>
        <w:t>、社会公德建设的核心是（为人民服务）。</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72</w:t>
      </w:r>
      <w:r w:rsidRPr="00BB254A">
        <w:rPr>
          <w:rFonts w:ascii="仿宋" w:eastAsia="仿宋" w:hAnsi="仿宋" w:cs="仿宋" w:hint="eastAsia"/>
          <w:sz w:val="32"/>
          <w:szCs w:val="32"/>
        </w:rPr>
        <w:t>、志愿服务具有志愿性、（无偿性）、公益性、组织性。</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73</w:t>
      </w:r>
      <w:r w:rsidRPr="00BB254A">
        <w:rPr>
          <w:rFonts w:ascii="仿宋" w:eastAsia="仿宋" w:hAnsi="仿宋" w:cs="仿宋" w:hint="eastAsia"/>
          <w:sz w:val="32"/>
          <w:szCs w:val="32"/>
        </w:rPr>
        <w:t>、第六届全国道德模范评选表彰活动分为助人为乐模范、见义勇为模范、（诚实守信模范）、敬业奉献模范、孝老爱亲模范。</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74</w:t>
      </w:r>
      <w:r w:rsidRPr="00BB254A">
        <w:rPr>
          <w:rFonts w:ascii="仿宋" w:eastAsia="仿宋" w:hAnsi="仿宋" w:cs="仿宋" w:hint="eastAsia"/>
          <w:sz w:val="32"/>
          <w:szCs w:val="32"/>
        </w:rPr>
        <w:t>、中央文明</w:t>
      </w:r>
      <w:proofErr w:type="gramStart"/>
      <w:r w:rsidRPr="00BB254A">
        <w:rPr>
          <w:rFonts w:ascii="仿宋" w:eastAsia="仿宋" w:hAnsi="仿宋" w:cs="仿宋" w:hint="eastAsia"/>
          <w:sz w:val="32"/>
          <w:szCs w:val="32"/>
        </w:rPr>
        <w:t>办确定</w:t>
      </w:r>
      <w:proofErr w:type="gramEnd"/>
      <w:r w:rsidRPr="00BB254A">
        <w:rPr>
          <w:rFonts w:ascii="仿宋" w:eastAsia="仿宋" w:hAnsi="仿宋" w:cs="仿宋" w:hint="eastAsia"/>
          <w:sz w:val="32"/>
          <w:szCs w:val="32"/>
        </w:rPr>
        <w:t>的社区志愿服务主题活动名称是（邻里守望）。</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75</w:t>
      </w:r>
      <w:r w:rsidRPr="00BB254A">
        <w:rPr>
          <w:rFonts w:ascii="仿宋" w:eastAsia="仿宋" w:hAnsi="仿宋" w:cs="仿宋" w:hint="eastAsia"/>
          <w:sz w:val="32"/>
          <w:szCs w:val="32"/>
        </w:rPr>
        <w:t>、（文明城市）是一个城市最有价值的无形资产和最重要的品牌。</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76</w:t>
      </w:r>
      <w:r w:rsidRPr="00BB254A">
        <w:rPr>
          <w:rFonts w:ascii="仿宋" w:eastAsia="仿宋" w:hAnsi="仿宋" w:cs="仿宋" w:hint="eastAsia"/>
          <w:sz w:val="32"/>
          <w:szCs w:val="32"/>
        </w:rPr>
        <w:t>、《郑州市文明行为促进条例》中要求，市、县（市、区）精神文明建设指导委员会要建立文明行为促进工作（联席会议）制度，研究、制定文明行为促进工作相关规定，明确任务分工，协调解决有关重大问题。</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77</w:t>
      </w:r>
      <w:r w:rsidRPr="00BB254A">
        <w:rPr>
          <w:rFonts w:ascii="仿宋" w:eastAsia="仿宋" w:hAnsi="仿宋" w:cs="仿宋" w:hint="eastAsia"/>
          <w:sz w:val="32"/>
          <w:szCs w:val="32"/>
        </w:rPr>
        <w:t>、公民停放机动车应当遵守法律、法规规定，不得妨碍其他</w:t>
      </w:r>
      <w:r w:rsidRPr="00BB254A">
        <w:rPr>
          <w:rFonts w:ascii="仿宋" w:eastAsia="仿宋" w:hAnsi="仿宋" w:cs="仿宋" w:hint="eastAsia"/>
          <w:sz w:val="32"/>
          <w:szCs w:val="32"/>
        </w:rPr>
        <w:lastRenderedPageBreak/>
        <w:t>车辆、（行人通行）。</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78</w:t>
      </w:r>
      <w:r w:rsidRPr="00BB254A">
        <w:rPr>
          <w:rFonts w:ascii="仿宋" w:eastAsia="仿宋" w:hAnsi="仿宋" w:cs="仿宋" w:hint="eastAsia"/>
          <w:sz w:val="32"/>
          <w:szCs w:val="32"/>
        </w:rPr>
        <w:t>、公民应当文明旅游，遵守旅游管理规范，尊重（当地风俗）习惯。</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79</w:t>
      </w:r>
      <w:r w:rsidRPr="00BB254A">
        <w:rPr>
          <w:rFonts w:ascii="仿宋" w:eastAsia="仿宋" w:hAnsi="仿宋" w:cs="仿宋" w:hint="eastAsia"/>
          <w:sz w:val="32"/>
          <w:szCs w:val="32"/>
        </w:rPr>
        <w:t>、公民应当文明上网，不得在网上发布和传播（虚假）信息、低俗淫秽暴力信息。</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80</w:t>
      </w:r>
      <w:r w:rsidRPr="00BB254A">
        <w:rPr>
          <w:rFonts w:ascii="仿宋" w:eastAsia="仿宋" w:hAnsi="仿宋" w:cs="仿宋" w:hint="eastAsia"/>
          <w:sz w:val="32"/>
          <w:szCs w:val="32"/>
        </w:rPr>
        <w:t>、各类广告发布媒介应当以健康的形式表达广告内容，并有义务刊播（公益广告），倡导良好道德风尚。</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81</w:t>
      </w:r>
      <w:r w:rsidRPr="00BB254A">
        <w:rPr>
          <w:rFonts w:ascii="仿宋" w:eastAsia="仿宋" w:hAnsi="仿宋" w:cs="仿宋" w:hint="eastAsia"/>
          <w:sz w:val="32"/>
          <w:szCs w:val="32"/>
        </w:rPr>
        <w:t>、（志愿服务组织）应当为志愿者参与志愿服务活动提供必要条件，解决志愿者在志愿服务过程中遇到的困难，维护志愿者的合法权益。</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82</w:t>
      </w:r>
      <w:r w:rsidRPr="00BB254A">
        <w:rPr>
          <w:rFonts w:ascii="仿宋" w:eastAsia="仿宋" w:hAnsi="仿宋" w:cs="仿宋" w:hint="eastAsia"/>
          <w:sz w:val="32"/>
          <w:szCs w:val="32"/>
        </w:rPr>
        <w:t>、国家机关、企业事业单位、人民团体、社会组织应当完善单位（规章制度），科学、民主、规范管理，建设文明单位。</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83</w:t>
      </w:r>
      <w:r w:rsidRPr="00BB254A">
        <w:rPr>
          <w:rFonts w:ascii="仿宋" w:eastAsia="仿宋" w:hAnsi="仿宋" w:cs="仿宋" w:hint="eastAsia"/>
          <w:sz w:val="32"/>
          <w:szCs w:val="32"/>
        </w:rPr>
        <w:t>、学校应当加强文明校园建设，营造（文明）养成教育氛围，坚持（立德树人），加强中华优秀传统文化教育，培育和践行（社会主义核心价值观），养成优良校风、教风、学风。</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84</w:t>
      </w:r>
      <w:r w:rsidRPr="00BB254A">
        <w:rPr>
          <w:rFonts w:ascii="仿宋" w:eastAsia="仿宋" w:hAnsi="仿宋" w:cs="仿宋" w:hint="eastAsia"/>
          <w:sz w:val="32"/>
          <w:szCs w:val="32"/>
        </w:rPr>
        <w:t>、学校应当加强文明校园建设，加强学生（孝亲尊师）、礼仪礼节、心理健康和（文明行为）养成等教育。</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85</w:t>
      </w:r>
      <w:r w:rsidRPr="00BB254A">
        <w:rPr>
          <w:rFonts w:ascii="仿宋" w:eastAsia="仿宋" w:hAnsi="仿宋" w:cs="仿宋" w:hint="eastAsia"/>
          <w:sz w:val="32"/>
          <w:szCs w:val="32"/>
        </w:rPr>
        <w:t>、文化、广播电视等主管部门应当加强公共文化服务，规划、引导公共文化产品创作、推广、宣传，依法查处（文化市场）生产经营违法行为，规范文化市场秩序。</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86</w:t>
      </w:r>
      <w:r w:rsidRPr="00BB254A">
        <w:rPr>
          <w:rFonts w:ascii="仿宋" w:eastAsia="仿宋" w:hAnsi="仿宋" w:cs="仿宋" w:hint="eastAsia"/>
          <w:sz w:val="32"/>
          <w:szCs w:val="32"/>
        </w:rPr>
        <w:t>、教育行政主管部门、教育机构应当将文明行为教育纳入教育、教学内容，提升师生（文明素养）。</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87</w:t>
      </w:r>
      <w:r w:rsidRPr="00BB254A">
        <w:rPr>
          <w:rFonts w:ascii="仿宋" w:eastAsia="仿宋" w:hAnsi="仿宋" w:cs="仿宋" w:hint="eastAsia"/>
          <w:sz w:val="32"/>
          <w:szCs w:val="32"/>
        </w:rPr>
        <w:t>、旅游行政主管部门应当加强旅游监督检查，倡导健康、文明、环保旅游方式，规范旅游经营者、旅游从业人员的经营服务行为，依法查处（虚假宣传、强制消费）等行为，维护正常旅游秩序。</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lastRenderedPageBreak/>
        <w:t>88</w:t>
      </w:r>
      <w:r w:rsidRPr="00BB254A">
        <w:rPr>
          <w:rFonts w:ascii="仿宋" w:eastAsia="仿宋" w:hAnsi="仿宋" w:cs="仿宋" w:hint="eastAsia"/>
          <w:sz w:val="32"/>
          <w:szCs w:val="32"/>
        </w:rPr>
        <w:t>、公安机关、交通运输行政主管部门等应当加强交通管理和文明出行宣传，及时制止（交通不文明）行为，查处交通违法行为。</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89</w:t>
      </w:r>
      <w:r w:rsidRPr="00BB254A">
        <w:rPr>
          <w:rFonts w:ascii="仿宋" w:eastAsia="仿宋" w:hAnsi="仿宋" w:cs="仿宋" w:hint="eastAsia"/>
          <w:sz w:val="32"/>
          <w:szCs w:val="32"/>
        </w:rPr>
        <w:t>、任何单位和个人有权通过（电话）、信函、电子邮件等方式对文明行为促进工作提出意见和建议。</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90</w:t>
      </w:r>
      <w:r w:rsidRPr="00BB254A">
        <w:rPr>
          <w:rFonts w:ascii="仿宋" w:eastAsia="仿宋" w:hAnsi="仿宋" w:cs="仿宋" w:hint="eastAsia"/>
          <w:sz w:val="32"/>
          <w:szCs w:val="32"/>
        </w:rPr>
        <w:t>、用人单位在招聘时，在同等条件下（优先）录用和聘用道德模范、文明市民、优秀志愿者等先进人物。</w:t>
      </w:r>
    </w:p>
    <w:p w:rsidR="00B1165E" w:rsidRPr="00BB254A" w:rsidRDefault="00A57EFC" w:rsidP="006C37D6">
      <w:pPr>
        <w:spacing w:line="520" w:lineRule="exact"/>
        <w:rPr>
          <w:rFonts w:ascii="仿宋" w:eastAsia="仿宋" w:hAnsi="仿宋" w:cs="仿宋"/>
          <w:sz w:val="32"/>
          <w:szCs w:val="32"/>
        </w:rPr>
      </w:pPr>
      <w:r w:rsidRPr="00BB254A">
        <w:rPr>
          <w:rFonts w:ascii="仿宋" w:eastAsia="仿宋" w:hAnsi="仿宋" w:cs="仿宋"/>
          <w:sz w:val="32"/>
          <w:szCs w:val="32"/>
        </w:rPr>
        <w:t>91</w:t>
      </w:r>
      <w:r w:rsidRPr="00BB254A">
        <w:rPr>
          <w:rFonts w:ascii="仿宋" w:eastAsia="仿宋" w:hAnsi="仿宋" w:cs="仿宋" w:hint="eastAsia"/>
          <w:sz w:val="32"/>
          <w:szCs w:val="32"/>
        </w:rPr>
        <w:t>、报刊杂志、广播电视、网络平台等大众传播媒介应当加强（正面引导），开展文明建设宣传和舆论监督，宣传报道先进典型，传播美德善行，营造全社会鼓励和促进文明行为的氛围。</w:t>
      </w:r>
      <w:r w:rsidRPr="00BB254A">
        <w:rPr>
          <w:rFonts w:ascii="仿宋" w:eastAsia="仿宋" w:hAnsi="仿宋" w:cs="仿宋"/>
          <w:sz w:val="32"/>
          <w:szCs w:val="32"/>
        </w:rPr>
        <w:t xml:space="preserve"> </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92</w:t>
      </w:r>
      <w:r w:rsidRPr="00BB254A">
        <w:rPr>
          <w:rFonts w:ascii="仿宋" w:eastAsia="仿宋" w:hAnsi="仿宋" w:cs="仿宋" w:hint="eastAsia"/>
          <w:sz w:val="32"/>
          <w:szCs w:val="32"/>
        </w:rPr>
        <w:t>、支持和参与创建文明城市活动是（全体市民）应尽的责任与义务。</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93</w:t>
      </w:r>
      <w:r w:rsidRPr="00BB254A">
        <w:rPr>
          <w:rFonts w:ascii="仿宋" w:eastAsia="仿宋" w:hAnsi="仿宋" w:cs="仿宋" w:hint="eastAsia"/>
          <w:sz w:val="32"/>
          <w:szCs w:val="32"/>
        </w:rPr>
        <w:t>、《中华人民共和国未成年人保护法》规定，未成年人是指未满（</w:t>
      </w:r>
      <w:r w:rsidRPr="00BB254A">
        <w:rPr>
          <w:rFonts w:ascii="仿宋" w:eastAsia="仿宋" w:hAnsi="仿宋" w:cs="仿宋"/>
          <w:sz w:val="32"/>
          <w:szCs w:val="32"/>
        </w:rPr>
        <w:t>18</w:t>
      </w:r>
      <w:r w:rsidRPr="00BB254A">
        <w:rPr>
          <w:rFonts w:ascii="仿宋" w:eastAsia="仿宋" w:hAnsi="仿宋" w:cs="仿宋" w:hint="eastAsia"/>
          <w:sz w:val="32"/>
          <w:szCs w:val="32"/>
        </w:rPr>
        <w:t>）周岁的公民。</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94</w:t>
      </w:r>
      <w:r w:rsidRPr="00BB254A">
        <w:rPr>
          <w:rFonts w:ascii="仿宋" w:eastAsia="仿宋" w:hAnsi="仿宋" w:cs="仿宋" w:hint="eastAsia"/>
          <w:sz w:val="32"/>
          <w:szCs w:val="32"/>
        </w:rPr>
        <w:t>、新郑市黄帝故里拜祖大典主题曲是（《黄帝颂》）。</w:t>
      </w:r>
    </w:p>
    <w:p w:rsidR="00B1165E" w:rsidRPr="00BB254A" w:rsidRDefault="00A57EFC" w:rsidP="006C37D6">
      <w:pPr>
        <w:pStyle w:val="a5"/>
        <w:widowControl/>
        <w:spacing w:beforeAutospacing="0" w:afterAutospacing="0" w:line="520" w:lineRule="exact"/>
        <w:jc w:val="both"/>
        <w:rPr>
          <w:rFonts w:ascii="仿宋" w:eastAsia="仿宋" w:hAnsi="仿宋" w:cs="仿宋"/>
          <w:sz w:val="32"/>
          <w:szCs w:val="32"/>
        </w:rPr>
      </w:pPr>
      <w:r w:rsidRPr="00BB254A">
        <w:rPr>
          <w:rFonts w:ascii="仿宋" w:eastAsia="仿宋" w:hAnsi="仿宋" w:cs="仿宋"/>
          <w:sz w:val="32"/>
          <w:szCs w:val="32"/>
        </w:rPr>
        <w:t>95</w:t>
      </w:r>
      <w:r w:rsidRPr="00BB254A">
        <w:rPr>
          <w:rFonts w:ascii="仿宋" w:eastAsia="仿宋" w:hAnsi="仿宋" w:cs="仿宋" w:hint="eastAsia"/>
          <w:sz w:val="32"/>
          <w:szCs w:val="32"/>
        </w:rPr>
        <w:t>、中共十八大报告首次提出“两个一百年”奋斗目标：第一个一百年，是到中国共产党成立</w:t>
      </w:r>
      <w:r w:rsidRPr="00BB254A">
        <w:rPr>
          <w:rFonts w:ascii="仿宋" w:eastAsia="仿宋" w:hAnsi="仿宋" w:cs="仿宋"/>
          <w:sz w:val="32"/>
          <w:szCs w:val="32"/>
        </w:rPr>
        <w:t>100</w:t>
      </w:r>
      <w:r w:rsidRPr="00BB254A">
        <w:rPr>
          <w:rFonts w:ascii="仿宋" w:eastAsia="仿宋" w:hAnsi="仿宋" w:cs="仿宋" w:hint="eastAsia"/>
          <w:sz w:val="32"/>
          <w:szCs w:val="32"/>
        </w:rPr>
        <w:t>周年时全面建成（小康社会）；第二个一百年，是到新中国成立</w:t>
      </w:r>
      <w:r w:rsidRPr="00BB254A">
        <w:rPr>
          <w:rFonts w:ascii="仿宋" w:eastAsia="仿宋" w:hAnsi="仿宋" w:cs="仿宋"/>
          <w:sz w:val="32"/>
          <w:szCs w:val="32"/>
        </w:rPr>
        <w:t>100</w:t>
      </w:r>
      <w:r w:rsidRPr="00BB254A">
        <w:rPr>
          <w:rFonts w:ascii="仿宋" w:eastAsia="仿宋" w:hAnsi="仿宋" w:cs="仿宋" w:hint="eastAsia"/>
          <w:sz w:val="32"/>
          <w:szCs w:val="32"/>
        </w:rPr>
        <w:t>周年时建成富强、民主、文明、和谐的（社会主义现代化）国家。</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96</w:t>
      </w:r>
      <w:r w:rsidRPr="006C37D6">
        <w:rPr>
          <w:rFonts w:ascii="仿宋" w:eastAsia="仿宋" w:hAnsi="仿宋" w:cs="仿宋" w:hint="eastAsia"/>
          <w:sz w:val="32"/>
          <w:szCs w:val="32"/>
        </w:rPr>
        <w:t>、实现“中国梦”必须走中国道路；必须弘扬（中国精神）；必须凝聚（中国力量）。</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97</w:t>
      </w:r>
      <w:r w:rsidRPr="006C37D6">
        <w:rPr>
          <w:rFonts w:ascii="仿宋" w:eastAsia="仿宋" w:hAnsi="仿宋" w:cs="仿宋" w:hint="eastAsia"/>
          <w:sz w:val="32"/>
          <w:szCs w:val="32"/>
        </w:rPr>
        <w:t>、文明城市要求志愿无偿献血占临床用血的比例达到</w:t>
      </w:r>
      <w:r w:rsidRPr="006C37D6">
        <w:rPr>
          <w:rFonts w:ascii="仿宋" w:eastAsia="仿宋" w:hAnsi="仿宋" w:cs="仿宋"/>
          <w:sz w:val="32"/>
          <w:szCs w:val="32"/>
        </w:rPr>
        <w:t xml:space="preserve"> </w:t>
      </w:r>
      <w:r w:rsidRPr="006C37D6">
        <w:rPr>
          <w:rFonts w:ascii="仿宋" w:eastAsia="仿宋" w:hAnsi="仿宋" w:cs="仿宋" w:hint="eastAsia"/>
          <w:sz w:val="32"/>
          <w:szCs w:val="32"/>
        </w:rPr>
        <w:t>（</w:t>
      </w:r>
      <w:r w:rsidRPr="006C37D6">
        <w:rPr>
          <w:rFonts w:ascii="仿宋" w:eastAsia="仿宋" w:hAnsi="仿宋" w:cs="仿宋"/>
          <w:sz w:val="32"/>
          <w:szCs w:val="32"/>
        </w:rPr>
        <w:t>100%</w:t>
      </w:r>
      <w:r w:rsidRPr="006C37D6">
        <w:rPr>
          <w:rFonts w:ascii="仿宋" w:eastAsia="仿宋" w:hAnsi="仿宋" w:cs="仿宋" w:hint="eastAsia"/>
          <w:sz w:val="32"/>
          <w:szCs w:val="32"/>
        </w:rPr>
        <w:t xml:space="preserve">）。　</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98</w:t>
      </w:r>
      <w:r w:rsidRPr="006C37D6">
        <w:rPr>
          <w:rFonts w:ascii="仿宋" w:eastAsia="仿宋" w:hAnsi="仿宋" w:cs="仿宋" w:hint="eastAsia"/>
          <w:sz w:val="32"/>
          <w:szCs w:val="32"/>
        </w:rPr>
        <w:t>、中国人民抗日战争胜利纪念日是每年的（</w:t>
      </w:r>
      <w:r w:rsidRPr="006C37D6">
        <w:rPr>
          <w:rFonts w:ascii="仿宋" w:eastAsia="仿宋" w:hAnsi="仿宋" w:cs="仿宋"/>
          <w:sz w:val="32"/>
          <w:szCs w:val="32"/>
        </w:rPr>
        <w:t>9</w:t>
      </w:r>
      <w:r w:rsidRPr="006C37D6">
        <w:rPr>
          <w:rFonts w:ascii="仿宋" w:eastAsia="仿宋" w:hAnsi="仿宋" w:cs="仿宋" w:hint="eastAsia"/>
          <w:sz w:val="32"/>
          <w:szCs w:val="32"/>
        </w:rPr>
        <w:t>月</w:t>
      </w:r>
      <w:r w:rsidRPr="006C37D6">
        <w:rPr>
          <w:rFonts w:ascii="仿宋" w:eastAsia="仿宋" w:hAnsi="仿宋" w:cs="仿宋"/>
          <w:sz w:val="32"/>
          <w:szCs w:val="32"/>
        </w:rPr>
        <w:t>3</w:t>
      </w:r>
      <w:r w:rsidRPr="006C37D6">
        <w:rPr>
          <w:rFonts w:ascii="仿宋" w:eastAsia="仿宋" w:hAnsi="仿宋" w:cs="仿宋" w:hint="eastAsia"/>
          <w:sz w:val="32"/>
          <w:szCs w:val="32"/>
        </w:rPr>
        <w:t>日）。</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99</w:t>
      </w:r>
      <w:r w:rsidRPr="006C37D6">
        <w:rPr>
          <w:rFonts w:ascii="仿宋" w:eastAsia="仿宋" w:hAnsi="仿宋" w:cs="仿宋" w:hint="eastAsia"/>
          <w:sz w:val="32"/>
          <w:szCs w:val="32"/>
        </w:rPr>
        <w:t>、我国的“烈士纪念日”是每年的（</w:t>
      </w:r>
      <w:r w:rsidRPr="006C37D6">
        <w:rPr>
          <w:rFonts w:ascii="仿宋" w:eastAsia="仿宋" w:hAnsi="仿宋" w:cs="仿宋"/>
          <w:sz w:val="32"/>
          <w:szCs w:val="32"/>
        </w:rPr>
        <w:t>9</w:t>
      </w:r>
      <w:r w:rsidRPr="006C37D6">
        <w:rPr>
          <w:rFonts w:ascii="仿宋" w:eastAsia="仿宋" w:hAnsi="仿宋" w:cs="仿宋" w:hint="eastAsia"/>
          <w:sz w:val="32"/>
          <w:szCs w:val="32"/>
        </w:rPr>
        <w:t>月</w:t>
      </w:r>
      <w:r w:rsidRPr="006C37D6">
        <w:rPr>
          <w:rFonts w:ascii="仿宋" w:eastAsia="仿宋" w:hAnsi="仿宋" w:cs="仿宋"/>
          <w:sz w:val="32"/>
          <w:szCs w:val="32"/>
        </w:rPr>
        <w:t>30</w:t>
      </w:r>
      <w:r w:rsidRPr="006C37D6">
        <w:rPr>
          <w:rFonts w:ascii="仿宋" w:eastAsia="仿宋" w:hAnsi="仿宋" w:cs="仿宋" w:hint="eastAsia"/>
          <w:sz w:val="32"/>
          <w:szCs w:val="32"/>
        </w:rPr>
        <w:t>日）。</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100</w:t>
      </w:r>
      <w:r w:rsidRPr="006C37D6">
        <w:rPr>
          <w:rFonts w:ascii="仿宋" w:eastAsia="仿宋" w:hAnsi="仿宋" w:cs="仿宋" w:hint="eastAsia"/>
          <w:sz w:val="32"/>
          <w:szCs w:val="32"/>
        </w:rPr>
        <w:t>、我国的“国家公祭日”是每年的（</w:t>
      </w:r>
      <w:r w:rsidRPr="006C37D6">
        <w:rPr>
          <w:rFonts w:ascii="仿宋" w:eastAsia="仿宋" w:hAnsi="仿宋" w:cs="仿宋"/>
          <w:sz w:val="32"/>
          <w:szCs w:val="32"/>
        </w:rPr>
        <w:t>12</w:t>
      </w:r>
      <w:r w:rsidRPr="006C37D6">
        <w:rPr>
          <w:rFonts w:ascii="仿宋" w:eastAsia="仿宋" w:hAnsi="仿宋" w:cs="仿宋" w:hint="eastAsia"/>
          <w:sz w:val="32"/>
          <w:szCs w:val="32"/>
        </w:rPr>
        <w:t>月</w:t>
      </w:r>
      <w:r w:rsidRPr="006C37D6">
        <w:rPr>
          <w:rFonts w:ascii="仿宋" w:eastAsia="仿宋" w:hAnsi="仿宋" w:cs="仿宋"/>
          <w:sz w:val="32"/>
          <w:szCs w:val="32"/>
        </w:rPr>
        <w:t>13</w:t>
      </w:r>
      <w:r w:rsidRPr="006C37D6">
        <w:rPr>
          <w:rFonts w:ascii="仿宋" w:eastAsia="仿宋" w:hAnsi="仿宋" w:cs="仿宋" w:hint="eastAsia"/>
          <w:sz w:val="32"/>
          <w:szCs w:val="32"/>
        </w:rPr>
        <w:t>日）。</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lastRenderedPageBreak/>
        <w:t>101</w:t>
      </w:r>
      <w:r w:rsidRPr="006C37D6">
        <w:rPr>
          <w:rFonts w:ascii="仿宋" w:eastAsia="仿宋" w:hAnsi="仿宋" w:cs="仿宋" w:hint="eastAsia"/>
          <w:sz w:val="32"/>
          <w:szCs w:val="32"/>
        </w:rPr>
        <w:t>、经济建设是党的中心工作，（意识形态）工作是党的一项极端重要的工作。</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102</w:t>
      </w:r>
      <w:r w:rsidRPr="006C37D6">
        <w:rPr>
          <w:rFonts w:ascii="仿宋" w:eastAsia="仿宋" w:hAnsi="仿宋" w:cs="仿宋" w:hint="eastAsia"/>
          <w:sz w:val="32"/>
          <w:szCs w:val="32"/>
        </w:rPr>
        <w:t>、（文化自信）是更基础、更广泛、更深厚的自信，是更基本、更深沉、更持久的力量。</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103</w:t>
      </w:r>
      <w:r w:rsidRPr="006C37D6">
        <w:rPr>
          <w:rFonts w:ascii="仿宋" w:eastAsia="仿宋" w:hAnsi="仿宋" w:cs="仿宋" w:hint="eastAsia"/>
          <w:sz w:val="32"/>
          <w:szCs w:val="32"/>
        </w:rPr>
        <w:t>、“抵制六大危险驾驶行为”要坚决抵制（酒后驾驶）、超速行驶、闯红灯、疲劳驾驶、超员、超载。</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104</w:t>
      </w:r>
      <w:r w:rsidRPr="006C37D6">
        <w:rPr>
          <w:rFonts w:ascii="仿宋" w:eastAsia="仿宋" w:hAnsi="仿宋" w:cs="仿宋" w:hint="eastAsia"/>
          <w:spacing w:val="8"/>
          <w:sz w:val="32"/>
          <w:szCs w:val="32"/>
        </w:rPr>
        <w:t>、“中国梦”的奋斗目标是：到</w:t>
      </w:r>
      <w:r w:rsidRPr="006C37D6">
        <w:rPr>
          <w:rFonts w:ascii="仿宋" w:eastAsia="仿宋" w:hAnsi="仿宋" w:cs="仿宋"/>
          <w:spacing w:val="8"/>
          <w:sz w:val="32"/>
          <w:szCs w:val="32"/>
        </w:rPr>
        <w:t>(</w:t>
      </w:r>
      <w:r w:rsidRPr="006C37D6">
        <w:rPr>
          <w:rFonts w:ascii="仿宋" w:eastAsia="仿宋" w:hAnsi="仿宋" w:cs="仿宋" w:hint="eastAsia"/>
          <w:spacing w:val="8"/>
          <w:sz w:val="32"/>
          <w:szCs w:val="32"/>
        </w:rPr>
        <w:t>２０２０</w:t>
      </w:r>
      <w:r w:rsidRPr="006C37D6">
        <w:rPr>
          <w:rFonts w:ascii="仿宋" w:eastAsia="仿宋" w:hAnsi="仿宋" w:cs="仿宋"/>
          <w:spacing w:val="8"/>
          <w:sz w:val="32"/>
          <w:szCs w:val="32"/>
        </w:rPr>
        <w:t>)</w:t>
      </w:r>
      <w:r w:rsidRPr="006C37D6">
        <w:rPr>
          <w:rFonts w:ascii="仿宋" w:eastAsia="仿宋" w:hAnsi="仿宋" w:cs="仿宋" w:hint="eastAsia"/>
          <w:spacing w:val="8"/>
          <w:sz w:val="32"/>
          <w:szCs w:val="32"/>
        </w:rPr>
        <w:t>年国内生产总值和城乡居民人均收入在２０１０年的基础上翻一番，全面建成小康社会；到</w:t>
      </w:r>
      <w:r w:rsidRPr="006C37D6">
        <w:rPr>
          <w:rFonts w:ascii="仿宋" w:eastAsia="仿宋" w:hAnsi="仿宋" w:cs="仿宋"/>
          <w:spacing w:val="8"/>
          <w:sz w:val="32"/>
          <w:szCs w:val="32"/>
        </w:rPr>
        <w:t>(</w:t>
      </w:r>
      <w:r w:rsidRPr="006C37D6">
        <w:rPr>
          <w:rFonts w:ascii="仿宋" w:eastAsia="仿宋" w:hAnsi="仿宋" w:cs="仿宋" w:hint="eastAsia"/>
          <w:spacing w:val="8"/>
          <w:sz w:val="32"/>
          <w:szCs w:val="32"/>
        </w:rPr>
        <w:t>本世纪中叶</w:t>
      </w:r>
      <w:r w:rsidRPr="006C37D6">
        <w:rPr>
          <w:rFonts w:ascii="仿宋" w:eastAsia="仿宋" w:hAnsi="仿宋" w:cs="仿宋"/>
          <w:spacing w:val="8"/>
          <w:sz w:val="32"/>
          <w:szCs w:val="32"/>
        </w:rPr>
        <w:t>)</w:t>
      </w:r>
      <w:r w:rsidRPr="006C37D6">
        <w:rPr>
          <w:rFonts w:ascii="仿宋" w:eastAsia="仿宋" w:hAnsi="仿宋" w:cs="仿宋" w:hint="eastAsia"/>
          <w:spacing w:val="8"/>
          <w:sz w:val="32"/>
          <w:szCs w:val="32"/>
        </w:rPr>
        <w:t>建成富强、民主、文明、和谐的社会主义现代化国家，实现中华民族伟大复兴的中国梦。</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105</w:t>
      </w:r>
      <w:r w:rsidRPr="006C37D6">
        <w:rPr>
          <w:rFonts w:ascii="仿宋" w:eastAsia="仿宋" w:hAnsi="仿宋" w:cs="仿宋" w:hint="eastAsia"/>
          <w:spacing w:val="8"/>
          <w:sz w:val="32"/>
          <w:szCs w:val="32"/>
        </w:rPr>
        <w:t>、省级文明城市要求人均</w:t>
      </w:r>
      <w:r w:rsidRPr="006C37D6">
        <w:rPr>
          <w:rFonts w:ascii="仿宋" w:eastAsia="仿宋" w:hAnsi="仿宋" w:cs="仿宋"/>
          <w:spacing w:val="8"/>
          <w:sz w:val="32"/>
          <w:szCs w:val="32"/>
        </w:rPr>
        <w:t>GDP(</w:t>
      </w:r>
      <w:r w:rsidRPr="006C37D6">
        <w:rPr>
          <w:rFonts w:ascii="仿宋" w:eastAsia="仿宋" w:hAnsi="仿宋" w:cs="仿宋" w:hint="eastAsia"/>
          <w:spacing w:val="8"/>
          <w:sz w:val="32"/>
          <w:szCs w:val="32"/>
        </w:rPr>
        <w:t>万元</w:t>
      </w:r>
      <w:r w:rsidRPr="006C37D6">
        <w:rPr>
          <w:rFonts w:ascii="仿宋" w:eastAsia="仿宋" w:hAnsi="仿宋" w:cs="仿宋"/>
          <w:spacing w:val="8"/>
          <w:sz w:val="32"/>
          <w:szCs w:val="32"/>
        </w:rPr>
        <w:t>)</w:t>
      </w:r>
      <w:r w:rsidRPr="006C37D6">
        <w:rPr>
          <w:rFonts w:ascii="仿宋" w:eastAsia="仿宋" w:hAnsi="仿宋" w:cs="仿宋" w:hint="eastAsia"/>
          <w:spacing w:val="8"/>
          <w:sz w:val="32"/>
          <w:szCs w:val="32"/>
        </w:rPr>
        <w:t>和</w:t>
      </w:r>
      <w:r w:rsidRPr="006C37D6">
        <w:rPr>
          <w:rFonts w:ascii="仿宋" w:eastAsia="仿宋" w:hAnsi="仿宋" w:cs="仿宋"/>
          <w:spacing w:val="8"/>
          <w:sz w:val="32"/>
          <w:szCs w:val="32"/>
        </w:rPr>
        <w:t>GDP</w:t>
      </w:r>
      <w:r w:rsidRPr="006C37D6">
        <w:rPr>
          <w:rFonts w:ascii="仿宋" w:eastAsia="仿宋" w:hAnsi="仿宋" w:cs="仿宋" w:hint="eastAsia"/>
          <w:spacing w:val="8"/>
          <w:sz w:val="32"/>
          <w:szCs w:val="32"/>
        </w:rPr>
        <w:t>年均增长率要达到</w:t>
      </w:r>
      <w:r w:rsidRPr="006C37D6">
        <w:rPr>
          <w:rFonts w:ascii="仿宋" w:eastAsia="仿宋" w:hAnsi="仿宋" w:cs="仿宋"/>
          <w:spacing w:val="8"/>
          <w:sz w:val="32"/>
          <w:szCs w:val="32"/>
        </w:rPr>
        <w:t>(</w:t>
      </w:r>
      <w:r w:rsidRPr="006C37D6">
        <w:rPr>
          <w:rFonts w:ascii="仿宋" w:eastAsia="仿宋" w:hAnsi="仿宋" w:cs="仿宋" w:hint="eastAsia"/>
          <w:spacing w:val="8"/>
          <w:sz w:val="32"/>
          <w:szCs w:val="32"/>
        </w:rPr>
        <w:t>高于全省同类城市平均</w:t>
      </w:r>
      <w:r w:rsidRPr="006C37D6">
        <w:rPr>
          <w:rFonts w:ascii="仿宋" w:eastAsia="仿宋" w:hAnsi="仿宋" w:cs="仿宋"/>
          <w:spacing w:val="8"/>
          <w:sz w:val="32"/>
          <w:szCs w:val="32"/>
        </w:rPr>
        <w:t>)</w:t>
      </w:r>
      <w:r w:rsidRPr="006C37D6">
        <w:rPr>
          <w:rFonts w:ascii="仿宋" w:eastAsia="仿宋" w:hAnsi="仿宋" w:cs="仿宋" w:hint="eastAsia"/>
          <w:spacing w:val="8"/>
          <w:sz w:val="32"/>
          <w:szCs w:val="32"/>
        </w:rPr>
        <w:t>水平。</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pacing w:val="8"/>
          <w:sz w:val="32"/>
          <w:szCs w:val="32"/>
        </w:rPr>
        <w:t>106</w:t>
      </w:r>
      <w:r w:rsidRPr="006C37D6">
        <w:rPr>
          <w:rFonts w:ascii="仿宋" w:eastAsia="仿宋" w:hAnsi="仿宋" w:cs="仿宋" w:hint="eastAsia"/>
          <w:spacing w:val="8"/>
          <w:sz w:val="32"/>
          <w:szCs w:val="32"/>
        </w:rPr>
        <w:t>、</w:t>
      </w:r>
      <w:r w:rsidRPr="006C37D6">
        <w:rPr>
          <w:rFonts w:ascii="仿宋" w:eastAsia="仿宋" w:hAnsi="仿宋" w:cs="仿宋" w:hint="eastAsia"/>
          <w:sz w:val="32"/>
          <w:szCs w:val="32"/>
        </w:rPr>
        <w:t>中国共产党人的初心和使命，就是（为中国人民谋幸福），为中华民族谋复兴。</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107</w:t>
      </w:r>
      <w:r w:rsidRPr="006C37D6">
        <w:rPr>
          <w:rFonts w:ascii="仿宋" w:eastAsia="仿宋" w:hAnsi="仿宋" w:cs="仿宋" w:hint="eastAsia"/>
          <w:spacing w:val="8"/>
          <w:sz w:val="32"/>
          <w:szCs w:val="32"/>
        </w:rPr>
        <w:t>、文明城市要求建成区绿地率达到</w:t>
      </w:r>
      <w:r w:rsidRPr="006C37D6">
        <w:rPr>
          <w:rFonts w:ascii="仿宋" w:eastAsia="仿宋" w:hAnsi="仿宋" w:cs="仿宋"/>
          <w:spacing w:val="8"/>
          <w:sz w:val="32"/>
          <w:szCs w:val="32"/>
        </w:rPr>
        <w:t> </w:t>
      </w:r>
      <w:r w:rsidRPr="006C37D6">
        <w:rPr>
          <w:rFonts w:ascii="仿宋" w:eastAsia="仿宋" w:hAnsi="仿宋" w:cs="仿宋" w:hint="eastAsia"/>
          <w:spacing w:val="8"/>
          <w:sz w:val="32"/>
          <w:szCs w:val="32"/>
        </w:rPr>
        <w:t>（大于</w:t>
      </w:r>
      <w:r w:rsidRPr="006C37D6">
        <w:rPr>
          <w:rFonts w:ascii="仿宋" w:eastAsia="仿宋" w:hAnsi="仿宋" w:cs="仿宋"/>
          <w:spacing w:val="8"/>
          <w:sz w:val="32"/>
          <w:szCs w:val="32"/>
        </w:rPr>
        <w:t>35%</w:t>
      </w:r>
      <w:r w:rsidRPr="006C37D6">
        <w:rPr>
          <w:rFonts w:ascii="仿宋" w:eastAsia="仿宋" w:hAnsi="仿宋" w:cs="仿宋" w:hint="eastAsia"/>
          <w:spacing w:val="8"/>
          <w:sz w:val="32"/>
          <w:szCs w:val="32"/>
        </w:rPr>
        <w:t>）。</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108</w:t>
      </w:r>
      <w:r w:rsidRPr="006C37D6">
        <w:rPr>
          <w:rFonts w:ascii="仿宋" w:eastAsia="仿宋" w:hAnsi="仿宋" w:cs="仿宋" w:hint="eastAsia"/>
          <w:spacing w:val="8"/>
          <w:sz w:val="32"/>
          <w:szCs w:val="32"/>
        </w:rPr>
        <w:t>文明城市要求生活垃圾无害化处理率达到（大于</w:t>
      </w:r>
      <w:r w:rsidRPr="006C37D6">
        <w:rPr>
          <w:rFonts w:ascii="仿宋" w:eastAsia="仿宋" w:hAnsi="仿宋" w:cs="仿宋"/>
          <w:spacing w:val="8"/>
          <w:sz w:val="32"/>
          <w:szCs w:val="32"/>
        </w:rPr>
        <w:t>95%</w:t>
      </w:r>
      <w:r w:rsidRPr="006C37D6">
        <w:rPr>
          <w:rFonts w:ascii="仿宋" w:eastAsia="仿宋" w:hAnsi="仿宋" w:cs="仿宋" w:hint="eastAsia"/>
          <w:spacing w:val="8"/>
          <w:sz w:val="32"/>
          <w:szCs w:val="32"/>
        </w:rPr>
        <w:t>）。</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109</w:t>
      </w:r>
      <w:r w:rsidRPr="006C37D6">
        <w:rPr>
          <w:rFonts w:ascii="仿宋" w:eastAsia="仿宋" w:hAnsi="仿宋" w:cs="仿宋" w:hint="eastAsia"/>
          <w:spacing w:val="8"/>
          <w:sz w:val="32"/>
          <w:szCs w:val="32"/>
        </w:rPr>
        <w:t>、文明城市要求街巷路面硬化，主干道</w:t>
      </w:r>
      <w:proofErr w:type="gramStart"/>
      <w:r w:rsidRPr="006C37D6">
        <w:rPr>
          <w:rFonts w:ascii="仿宋" w:eastAsia="仿宋" w:hAnsi="仿宋" w:cs="仿宋" w:hint="eastAsia"/>
          <w:spacing w:val="8"/>
          <w:sz w:val="32"/>
          <w:szCs w:val="32"/>
        </w:rPr>
        <w:t>装灯率达到</w:t>
      </w:r>
      <w:proofErr w:type="gramEnd"/>
      <w:r w:rsidRPr="006C37D6">
        <w:rPr>
          <w:rFonts w:ascii="仿宋" w:eastAsia="仿宋" w:hAnsi="仿宋" w:cs="仿宋" w:hint="eastAsia"/>
          <w:spacing w:val="8"/>
          <w:sz w:val="32"/>
          <w:szCs w:val="32"/>
        </w:rPr>
        <w:t>（</w:t>
      </w:r>
      <w:r w:rsidRPr="006C37D6">
        <w:rPr>
          <w:rFonts w:ascii="仿宋" w:eastAsia="仿宋" w:hAnsi="仿宋" w:cs="仿宋"/>
          <w:spacing w:val="8"/>
          <w:sz w:val="32"/>
          <w:szCs w:val="32"/>
        </w:rPr>
        <w:t>100%</w:t>
      </w:r>
      <w:r w:rsidRPr="006C37D6">
        <w:rPr>
          <w:rFonts w:ascii="仿宋" w:eastAsia="仿宋" w:hAnsi="仿宋" w:cs="仿宋" w:hint="eastAsia"/>
          <w:spacing w:val="8"/>
          <w:sz w:val="32"/>
          <w:szCs w:val="32"/>
        </w:rPr>
        <w:t>），亮灯率（不低于</w:t>
      </w:r>
      <w:r w:rsidRPr="006C37D6">
        <w:rPr>
          <w:rFonts w:ascii="仿宋" w:eastAsia="仿宋" w:hAnsi="仿宋" w:cs="仿宋"/>
          <w:spacing w:val="8"/>
          <w:sz w:val="32"/>
          <w:szCs w:val="32"/>
        </w:rPr>
        <w:t>9</w:t>
      </w:r>
      <w:r w:rsidRPr="006C37D6">
        <w:rPr>
          <w:rFonts w:ascii="仿宋" w:eastAsia="仿宋" w:hAnsi="仿宋" w:cs="仿宋" w:hint="eastAsia"/>
          <w:spacing w:val="8"/>
          <w:sz w:val="32"/>
          <w:szCs w:val="32"/>
        </w:rPr>
        <w:t>6</w:t>
      </w:r>
      <w:r w:rsidRPr="006C37D6">
        <w:rPr>
          <w:rFonts w:ascii="仿宋" w:eastAsia="仿宋" w:hAnsi="仿宋" w:cs="仿宋"/>
          <w:spacing w:val="8"/>
          <w:sz w:val="32"/>
          <w:szCs w:val="32"/>
        </w:rPr>
        <w:t>%</w:t>
      </w:r>
      <w:r w:rsidRPr="006C37D6">
        <w:rPr>
          <w:rFonts w:ascii="仿宋" w:eastAsia="仿宋" w:hAnsi="仿宋" w:cs="仿宋" w:hint="eastAsia"/>
          <w:spacing w:val="8"/>
          <w:sz w:val="32"/>
          <w:szCs w:val="32"/>
        </w:rPr>
        <w:t>）。</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110</w:t>
      </w:r>
      <w:r w:rsidRPr="006C37D6">
        <w:rPr>
          <w:rFonts w:ascii="仿宋" w:eastAsia="仿宋" w:hAnsi="仿宋" w:cs="仿宋" w:hint="eastAsia"/>
          <w:spacing w:val="8"/>
          <w:sz w:val="32"/>
          <w:szCs w:val="32"/>
        </w:rPr>
        <w:t>、文明城市要求</w:t>
      </w:r>
      <w:proofErr w:type="gramStart"/>
      <w:r w:rsidRPr="006C37D6">
        <w:rPr>
          <w:rFonts w:ascii="仿宋" w:eastAsia="仿宋" w:hAnsi="仿宋" w:cs="仿宋" w:hint="eastAsia"/>
          <w:spacing w:val="8"/>
          <w:sz w:val="32"/>
          <w:szCs w:val="32"/>
        </w:rPr>
        <w:t>县城声</w:t>
      </w:r>
      <w:proofErr w:type="gramEnd"/>
      <w:r w:rsidRPr="006C37D6">
        <w:rPr>
          <w:rFonts w:ascii="仿宋" w:eastAsia="仿宋" w:hAnsi="仿宋" w:cs="仿宋" w:hint="eastAsia"/>
          <w:spacing w:val="8"/>
          <w:sz w:val="32"/>
          <w:szCs w:val="32"/>
        </w:rPr>
        <w:t>环境功能区夜间</w:t>
      </w:r>
      <w:proofErr w:type="gramStart"/>
      <w:r w:rsidRPr="006C37D6">
        <w:rPr>
          <w:rFonts w:ascii="仿宋" w:eastAsia="仿宋" w:hAnsi="仿宋" w:cs="仿宋" w:hint="eastAsia"/>
          <w:spacing w:val="8"/>
          <w:sz w:val="32"/>
          <w:szCs w:val="32"/>
        </w:rPr>
        <w:t>监测总</w:t>
      </w:r>
      <w:proofErr w:type="gramEnd"/>
      <w:r w:rsidRPr="006C37D6">
        <w:rPr>
          <w:rFonts w:ascii="仿宋" w:eastAsia="仿宋" w:hAnsi="仿宋" w:cs="仿宋" w:hint="eastAsia"/>
          <w:spacing w:val="8"/>
          <w:sz w:val="32"/>
          <w:szCs w:val="32"/>
        </w:rPr>
        <w:t>点数达标率（不低于</w:t>
      </w:r>
      <w:r w:rsidRPr="006C37D6">
        <w:rPr>
          <w:rFonts w:ascii="仿宋" w:eastAsia="仿宋" w:hAnsi="仿宋" w:cs="仿宋"/>
          <w:spacing w:val="8"/>
          <w:sz w:val="32"/>
          <w:szCs w:val="32"/>
        </w:rPr>
        <w:t>80%</w:t>
      </w:r>
      <w:r w:rsidRPr="006C37D6">
        <w:rPr>
          <w:rFonts w:ascii="仿宋" w:eastAsia="仿宋" w:hAnsi="仿宋" w:cs="仿宋" w:hint="eastAsia"/>
          <w:spacing w:val="8"/>
          <w:sz w:val="32"/>
          <w:szCs w:val="32"/>
        </w:rPr>
        <w:t>）。</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111</w:t>
      </w:r>
      <w:r w:rsidRPr="006C37D6">
        <w:rPr>
          <w:rFonts w:ascii="仿宋" w:eastAsia="仿宋" w:hAnsi="仿宋" w:cs="仿宋" w:hint="eastAsia"/>
          <w:spacing w:val="8"/>
          <w:sz w:val="32"/>
          <w:szCs w:val="32"/>
        </w:rPr>
        <w:t>、文明城市要求城镇新增就业计划完成率（大于</w:t>
      </w:r>
      <w:r w:rsidRPr="006C37D6">
        <w:rPr>
          <w:rFonts w:ascii="仿宋" w:eastAsia="仿宋" w:hAnsi="仿宋" w:cs="仿宋"/>
          <w:spacing w:val="8"/>
          <w:sz w:val="32"/>
          <w:szCs w:val="32"/>
        </w:rPr>
        <w:t>90%</w:t>
      </w:r>
      <w:r w:rsidRPr="006C37D6">
        <w:rPr>
          <w:rFonts w:ascii="仿宋" w:eastAsia="仿宋" w:hAnsi="仿宋" w:cs="仿宋" w:hint="eastAsia"/>
          <w:spacing w:val="8"/>
          <w:sz w:val="32"/>
          <w:szCs w:val="32"/>
        </w:rPr>
        <w:t>）。</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112</w:t>
      </w:r>
      <w:r w:rsidRPr="006C37D6">
        <w:rPr>
          <w:rFonts w:ascii="仿宋" w:eastAsia="仿宋" w:hAnsi="仿宋" w:cs="仿宋" w:hint="eastAsia"/>
          <w:spacing w:val="8"/>
          <w:sz w:val="32"/>
          <w:szCs w:val="32"/>
        </w:rPr>
        <w:t>、文明城市要求每千名常住人口公共卫生人员数达到（</w:t>
      </w:r>
      <w:r w:rsidRPr="006C37D6">
        <w:rPr>
          <w:rFonts w:ascii="仿宋" w:eastAsia="仿宋" w:hAnsi="仿宋" w:cs="仿宋"/>
          <w:spacing w:val="8"/>
          <w:sz w:val="32"/>
          <w:szCs w:val="32"/>
        </w:rPr>
        <w:t>0.83</w:t>
      </w:r>
      <w:r w:rsidRPr="006C37D6">
        <w:rPr>
          <w:rFonts w:ascii="仿宋" w:eastAsia="仿宋" w:hAnsi="仿宋" w:cs="仿宋" w:hint="eastAsia"/>
          <w:spacing w:val="8"/>
          <w:sz w:val="32"/>
          <w:szCs w:val="32"/>
        </w:rPr>
        <w:t>）人。</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113</w:t>
      </w:r>
      <w:r w:rsidRPr="006C37D6">
        <w:rPr>
          <w:rFonts w:ascii="仿宋" w:eastAsia="仿宋" w:hAnsi="仿宋" w:cs="仿宋" w:hint="eastAsia"/>
          <w:spacing w:val="8"/>
          <w:sz w:val="32"/>
          <w:szCs w:val="32"/>
        </w:rPr>
        <w:t>、聚焦工作短板，不断提升创建文明城市的质量和水平，做到善于发现问题、敢于触碰问题</w:t>
      </w:r>
      <w:r w:rsidRPr="006C37D6">
        <w:rPr>
          <w:rFonts w:ascii="仿宋" w:eastAsia="仿宋" w:hAnsi="仿宋" w:cs="仿宋"/>
          <w:spacing w:val="8"/>
          <w:sz w:val="32"/>
          <w:szCs w:val="32"/>
        </w:rPr>
        <w:t> </w:t>
      </w:r>
      <w:r w:rsidRPr="006C37D6">
        <w:rPr>
          <w:rFonts w:ascii="仿宋" w:eastAsia="仿宋" w:hAnsi="仿宋" w:cs="仿宋" w:hint="eastAsia"/>
          <w:spacing w:val="8"/>
          <w:sz w:val="32"/>
          <w:szCs w:val="32"/>
        </w:rPr>
        <w:t>、推动（解决问题）</w:t>
      </w:r>
      <w:r w:rsidR="00A36B16">
        <w:rPr>
          <w:rFonts w:ascii="仿宋" w:eastAsia="仿宋" w:hAnsi="仿宋" w:cs="仿宋" w:hint="eastAsia"/>
          <w:spacing w:val="8"/>
          <w:sz w:val="32"/>
          <w:szCs w:val="32"/>
        </w:rPr>
        <w:t>。</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pacing w:val="8"/>
          <w:sz w:val="32"/>
          <w:szCs w:val="32"/>
        </w:rPr>
        <w:lastRenderedPageBreak/>
        <w:t>114</w:t>
      </w:r>
      <w:r w:rsidRPr="006C37D6">
        <w:rPr>
          <w:rFonts w:ascii="仿宋" w:eastAsia="仿宋" w:hAnsi="仿宋" w:cs="仿宋" w:hint="eastAsia"/>
          <w:spacing w:val="8"/>
          <w:sz w:val="32"/>
          <w:szCs w:val="32"/>
        </w:rPr>
        <w:t>、</w:t>
      </w:r>
      <w:r w:rsidRPr="006C37D6">
        <w:rPr>
          <w:rFonts w:ascii="仿宋" w:eastAsia="仿宋" w:hAnsi="仿宋" w:cs="仿宋" w:hint="eastAsia"/>
          <w:sz w:val="32"/>
          <w:szCs w:val="32"/>
        </w:rPr>
        <w:t>“四个意识”是指（政治意识）、大局意识、核心意识、看齐意识。</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115</w:t>
      </w:r>
      <w:r w:rsidRPr="006C37D6">
        <w:rPr>
          <w:rFonts w:ascii="仿宋" w:eastAsia="仿宋" w:hAnsi="仿宋" w:cs="仿宋" w:hint="eastAsia"/>
          <w:sz w:val="32"/>
          <w:szCs w:val="32"/>
        </w:rPr>
        <w:t>、我市“双迎攻坚”的两项重点工作是：</w:t>
      </w:r>
      <w:r w:rsidRPr="006C37D6">
        <w:rPr>
          <w:rFonts w:ascii="仿宋" w:eastAsia="仿宋" w:hAnsi="仿宋" w:cs="仿宋"/>
          <w:sz w:val="32"/>
          <w:szCs w:val="32"/>
        </w:rPr>
        <w:t>(</w:t>
      </w:r>
      <w:r w:rsidRPr="006C37D6">
        <w:rPr>
          <w:rFonts w:ascii="仿宋" w:eastAsia="仿宋" w:hAnsi="仿宋" w:cs="仿宋" w:hint="eastAsia"/>
          <w:sz w:val="32"/>
          <w:szCs w:val="32"/>
        </w:rPr>
        <w:t>国家卫生城市复审</w:t>
      </w:r>
      <w:r w:rsidRPr="006C37D6">
        <w:rPr>
          <w:rFonts w:ascii="仿宋" w:eastAsia="仿宋" w:hAnsi="仿宋" w:cs="仿宋"/>
          <w:sz w:val="32"/>
          <w:szCs w:val="32"/>
        </w:rPr>
        <w:t>)</w:t>
      </w:r>
      <w:r w:rsidRPr="006C37D6">
        <w:rPr>
          <w:rFonts w:ascii="仿宋" w:eastAsia="仿宋" w:hAnsi="仿宋" w:cs="仿宋" w:hint="eastAsia"/>
          <w:sz w:val="32"/>
          <w:szCs w:val="32"/>
        </w:rPr>
        <w:t>和</w:t>
      </w:r>
      <w:r w:rsidRPr="006C37D6">
        <w:rPr>
          <w:rFonts w:ascii="仿宋" w:eastAsia="仿宋" w:hAnsi="仿宋" w:cs="仿宋"/>
          <w:sz w:val="32"/>
          <w:szCs w:val="32"/>
        </w:rPr>
        <w:t>(</w:t>
      </w:r>
      <w:r w:rsidRPr="006C37D6">
        <w:rPr>
          <w:rFonts w:ascii="仿宋" w:eastAsia="仿宋" w:hAnsi="仿宋" w:cs="仿宋" w:hint="eastAsia"/>
          <w:sz w:val="32"/>
          <w:szCs w:val="32"/>
        </w:rPr>
        <w:t>省级文明城市创建</w:t>
      </w:r>
      <w:r w:rsidRPr="006C37D6">
        <w:rPr>
          <w:rFonts w:ascii="仿宋" w:eastAsia="仿宋" w:hAnsi="仿宋" w:cs="仿宋"/>
          <w:sz w:val="32"/>
          <w:szCs w:val="32"/>
        </w:rPr>
        <w:t>)</w:t>
      </w:r>
      <w:r w:rsidRPr="006C37D6">
        <w:rPr>
          <w:rFonts w:ascii="仿宋" w:eastAsia="仿宋" w:hAnsi="仿宋" w:cs="仿宋" w:hint="eastAsia"/>
          <w:sz w:val="32"/>
          <w:szCs w:val="32"/>
        </w:rPr>
        <w:t>。</w:t>
      </w:r>
    </w:p>
    <w:p w:rsidR="00B1165E" w:rsidRPr="006C37D6" w:rsidRDefault="00A57EFC" w:rsidP="006C37D6">
      <w:pPr>
        <w:pStyle w:val="a5"/>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116</w:t>
      </w:r>
      <w:r w:rsidRPr="006C37D6">
        <w:rPr>
          <w:rFonts w:ascii="仿宋" w:eastAsia="仿宋" w:hAnsi="仿宋" w:cs="仿宋" w:hint="eastAsia"/>
          <w:sz w:val="32"/>
          <w:szCs w:val="32"/>
        </w:rPr>
        <w:t>、“四风”是指（形式主义）、官僚主义、享乐主义、奢靡之风。</w:t>
      </w:r>
    </w:p>
    <w:p w:rsidR="00B1165E" w:rsidRPr="006C37D6" w:rsidRDefault="00A57EFC" w:rsidP="006C37D6">
      <w:pPr>
        <w:pStyle w:val="a5"/>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117</w:t>
      </w:r>
      <w:r w:rsidRPr="006C37D6">
        <w:rPr>
          <w:rFonts w:ascii="仿宋" w:eastAsia="仿宋" w:hAnsi="仿宋" w:cs="仿宋" w:hint="eastAsia"/>
          <w:sz w:val="32"/>
          <w:szCs w:val="32"/>
        </w:rPr>
        <w:t>、中国特色社会主义</w:t>
      </w:r>
      <w:proofErr w:type="gramStart"/>
      <w:r w:rsidRPr="006C37D6">
        <w:rPr>
          <w:rFonts w:ascii="仿宋" w:eastAsia="仿宋" w:hAnsi="仿宋" w:cs="仿宋" w:hint="eastAsia"/>
          <w:sz w:val="32"/>
          <w:szCs w:val="32"/>
        </w:rPr>
        <w:t>最</w:t>
      </w:r>
      <w:proofErr w:type="gramEnd"/>
      <w:r w:rsidRPr="006C37D6">
        <w:rPr>
          <w:rFonts w:ascii="仿宋" w:eastAsia="仿宋" w:hAnsi="仿宋" w:cs="仿宋" w:hint="eastAsia"/>
          <w:sz w:val="32"/>
          <w:szCs w:val="32"/>
        </w:rPr>
        <w:t>本质的特征是（中国共产党领导），中国特色社会主义制度的最大优势是中国共产党领导，党是最高政治领导力量。</w:t>
      </w:r>
    </w:p>
    <w:p w:rsidR="00B1165E" w:rsidRPr="006C37D6" w:rsidRDefault="00A57EFC" w:rsidP="006C37D6">
      <w:pPr>
        <w:pStyle w:val="a5"/>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118</w:t>
      </w:r>
      <w:r w:rsidRPr="006C37D6">
        <w:rPr>
          <w:rFonts w:ascii="仿宋" w:eastAsia="仿宋" w:hAnsi="仿宋" w:cs="仿宋" w:hint="eastAsia"/>
          <w:sz w:val="32"/>
          <w:szCs w:val="32"/>
        </w:rPr>
        <w:t>、中国共产党第（十九）次全国代表大会，是在全面建成小康社会决胜阶段、中国特色社会主义进入新时代的关键时期召开的一次十分重要的大会。</w:t>
      </w:r>
    </w:p>
    <w:p w:rsidR="00B1165E" w:rsidRPr="006C37D6" w:rsidRDefault="00A57EFC" w:rsidP="006C37D6">
      <w:pPr>
        <w:pStyle w:val="a5"/>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119</w:t>
      </w:r>
      <w:r w:rsidRPr="006C37D6">
        <w:rPr>
          <w:rFonts w:ascii="仿宋" w:eastAsia="仿宋" w:hAnsi="仿宋" w:cs="仿宋" w:hint="eastAsia"/>
          <w:sz w:val="32"/>
          <w:szCs w:val="32"/>
        </w:rPr>
        <w:t>、创建文明城市要求市民要对创建活动有所了解，市民言行要文明、人际关系要和谐，要广泛参与（文明城市创建）活动。</w:t>
      </w:r>
    </w:p>
    <w:p w:rsidR="00B1165E" w:rsidRPr="006C37D6" w:rsidRDefault="00A57EFC" w:rsidP="006C37D6">
      <w:pPr>
        <w:spacing w:line="520" w:lineRule="exact"/>
        <w:rPr>
          <w:rFonts w:ascii="仿宋" w:eastAsia="仿宋" w:hAnsi="仿宋" w:cs="仿宋"/>
          <w:sz w:val="32"/>
          <w:szCs w:val="32"/>
        </w:rPr>
      </w:pPr>
      <w:r w:rsidRPr="006C37D6">
        <w:rPr>
          <w:rFonts w:ascii="仿宋" w:eastAsia="仿宋" w:hAnsi="仿宋" w:cs="仿宋"/>
          <w:sz w:val="32"/>
          <w:szCs w:val="32"/>
        </w:rPr>
        <w:t>120</w:t>
      </w:r>
      <w:r w:rsidRPr="006C37D6">
        <w:rPr>
          <w:rFonts w:ascii="仿宋" w:eastAsia="仿宋" w:hAnsi="仿宋" w:cs="仿宋" w:hint="eastAsia"/>
          <w:sz w:val="32"/>
          <w:szCs w:val="32"/>
        </w:rPr>
        <w:t>、网吧要在显著位置设置（未成年人不得进入警示牌）。</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121</w:t>
      </w:r>
      <w:r w:rsidRPr="006C37D6">
        <w:rPr>
          <w:rFonts w:ascii="仿宋" w:eastAsia="仿宋" w:hAnsi="仿宋" w:cs="仿宋" w:hint="eastAsia"/>
          <w:sz w:val="32"/>
          <w:szCs w:val="32"/>
        </w:rPr>
        <w:t>、习近平总书记在全国宣传思想工作会议上提出，新形势下宣传思想工作使命任务是（举旗帜）、聚民心、育新人、兴文化、展形象。</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122</w:t>
      </w:r>
      <w:r w:rsidRPr="006C37D6">
        <w:rPr>
          <w:rFonts w:ascii="仿宋" w:eastAsia="仿宋" w:hAnsi="仿宋" w:cs="仿宋" w:hint="eastAsia"/>
          <w:sz w:val="32"/>
          <w:szCs w:val="32"/>
        </w:rPr>
        <w:t>、公安部规定“中国交通安全日”为每年的（</w:t>
      </w:r>
      <w:r w:rsidRPr="006C37D6">
        <w:rPr>
          <w:rFonts w:ascii="仿宋" w:eastAsia="仿宋" w:hAnsi="仿宋" w:cs="仿宋"/>
          <w:sz w:val="32"/>
          <w:szCs w:val="32"/>
        </w:rPr>
        <w:t>12</w:t>
      </w:r>
      <w:r w:rsidRPr="006C37D6">
        <w:rPr>
          <w:rFonts w:ascii="仿宋" w:eastAsia="仿宋" w:hAnsi="仿宋" w:cs="仿宋" w:hint="eastAsia"/>
          <w:sz w:val="32"/>
          <w:szCs w:val="32"/>
        </w:rPr>
        <w:t>月</w:t>
      </w:r>
      <w:r w:rsidRPr="006C37D6">
        <w:rPr>
          <w:rFonts w:ascii="仿宋" w:eastAsia="仿宋" w:hAnsi="仿宋" w:cs="仿宋"/>
          <w:sz w:val="32"/>
          <w:szCs w:val="32"/>
        </w:rPr>
        <w:t>2</w:t>
      </w:r>
      <w:r w:rsidRPr="006C37D6">
        <w:rPr>
          <w:rFonts w:ascii="仿宋" w:eastAsia="仿宋" w:hAnsi="仿宋" w:cs="仿宋" w:hint="eastAsia"/>
          <w:sz w:val="32"/>
          <w:szCs w:val="32"/>
        </w:rPr>
        <w:t>日）。</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123</w:t>
      </w:r>
      <w:r w:rsidRPr="006C37D6">
        <w:rPr>
          <w:rFonts w:ascii="仿宋" w:eastAsia="仿宋" w:hAnsi="仿宋" w:cs="仿宋" w:hint="eastAsia"/>
          <w:sz w:val="32"/>
          <w:szCs w:val="32"/>
        </w:rPr>
        <w:t>、让城市更文明，让生活更美好</w:t>
      </w:r>
      <w:r w:rsidRPr="006C37D6">
        <w:rPr>
          <w:rFonts w:ascii="仿宋" w:eastAsia="仿宋" w:hAnsi="仿宋" w:cs="仿宋"/>
          <w:sz w:val="32"/>
          <w:szCs w:val="32"/>
        </w:rPr>
        <w:t>,(</w:t>
      </w:r>
      <w:r w:rsidRPr="006C37D6">
        <w:rPr>
          <w:rFonts w:ascii="仿宋" w:eastAsia="仿宋" w:hAnsi="仿宋" w:cs="仿宋" w:hint="eastAsia"/>
          <w:sz w:val="32"/>
          <w:szCs w:val="32"/>
        </w:rPr>
        <w:t>市民素质</w:t>
      </w:r>
      <w:r w:rsidRPr="006C37D6">
        <w:rPr>
          <w:rFonts w:ascii="仿宋" w:eastAsia="仿宋" w:hAnsi="仿宋" w:cs="仿宋"/>
          <w:sz w:val="32"/>
          <w:szCs w:val="32"/>
        </w:rPr>
        <w:t>)</w:t>
      </w:r>
      <w:r w:rsidRPr="006C37D6">
        <w:rPr>
          <w:rFonts w:ascii="仿宋" w:eastAsia="仿宋" w:hAnsi="仿宋" w:cs="仿宋" w:hint="eastAsia"/>
          <w:sz w:val="32"/>
          <w:szCs w:val="32"/>
        </w:rPr>
        <w:t>是城市文明的灵魂。</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124</w:t>
      </w:r>
      <w:r w:rsidRPr="006C37D6">
        <w:rPr>
          <w:rFonts w:ascii="仿宋" w:eastAsia="仿宋" w:hAnsi="仿宋" w:cs="仿宋" w:hint="eastAsia"/>
          <w:sz w:val="32"/>
          <w:szCs w:val="32"/>
        </w:rPr>
        <w:t>、新郑是一座历史悠久的古城，拥有</w:t>
      </w:r>
      <w:r w:rsidRPr="006C37D6">
        <w:rPr>
          <w:rFonts w:ascii="仿宋" w:eastAsia="仿宋" w:hAnsi="仿宋" w:cs="仿宋"/>
          <w:sz w:val="32"/>
          <w:szCs w:val="32"/>
        </w:rPr>
        <w:t>(8000)</w:t>
      </w:r>
      <w:r w:rsidRPr="006C37D6">
        <w:rPr>
          <w:rFonts w:ascii="仿宋" w:eastAsia="仿宋" w:hAnsi="仿宋" w:cs="仿宋" w:hint="eastAsia"/>
          <w:sz w:val="32"/>
          <w:szCs w:val="32"/>
        </w:rPr>
        <w:t>年裴李岗文化，</w:t>
      </w:r>
      <w:r w:rsidRPr="006C37D6">
        <w:rPr>
          <w:rFonts w:ascii="仿宋" w:eastAsia="仿宋" w:hAnsi="仿宋" w:cs="仿宋"/>
          <w:sz w:val="32"/>
          <w:szCs w:val="32"/>
        </w:rPr>
        <w:t>(5000)</w:t>
      </w:r>
      <w:r w:rsidRPr="006C37D6">
        <w:rPr>
          <w:rFonts w:ascii="仿宋" w:eastAsia="仿宋" w:hAnsi="仿宋" w:cs="仿宋" w:hint="eastAsia"/>
          <w:sz w:val="32"/>
          <w:szCs w:val="32"/>
        </w:rPr>
        <w:t>年黄帝文化，</w:t>
      </w:r>
      <w:r w:rsidRPr="006C37D6">
        <w:rPr>
          <w:rFonts w:ascii="仿宋" w:eastAsia="仿宋" w:hAnsi="仿宋" w:cs="仿宋"/>
          <w:sz w:val="32"/>
          <w:szCs w:val="32"/>
        </w:rPr>
        <w:t>(2700)</w:t>
      </w:r>
      <w:proofErr w:type="gramStart"/>
      <w:r w:rsidRPr="006C37D6">
        <w:rPr>
          <w:rFonts w:ascii="仿宋" w:eastAsia="仿宋" w:hAnsi="仿宋" w:cs="仿宋" w:hint="eastAsia"/>
          <w:sz w:val="32"/>
          <w:szCs w:val="32"/>
        </w:rPr>
        <w:t>年郑韩</w:t>
      </w:r>
      <w:proofErr w:type="gramEnd"/>
      <w:r w:rsidRPr="006C37D6">
        <w:rPr>
          <w:rFonts w:ascii="仿宋" w:eastAsia="仿宋" w:hAnsi="仿宋" w:cs="仿宋" w:hint="eastAsia"/>
          <w:sz w:val="32"/>
          <w:szCs w:val="32"/>
        </w:rPr>
        <w:t>文化。</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125</w:t>
      </w:r>
      <w:r w:rsidRPr="006C37D6">
        <w:rPr>
          <w:rFonts w:ascii="仿宋" w:eastAsia="仿宋" w:hAnsi="仿宋" w:cs="仿宋" w:hint="eastAsia"/>
          <w:sz w:val="32"/>
          <w:szCs w:val="32"/>
        </w:rPr>
        <w:t>、郑韩故城遗址，是春秋战国时期郑国与韩国的都城遗址</w:t>
      </w:r>
      <w:r w:rsidRPr="006C37D6">
        <w:rPr>
          <w:rFonts w:hint="eastAsia"/>
          <w:sz w:val="32"/>
          <w:szCs w:val="32"/>
        </w:rPr>
        <w:t>。</w:t>
      </w:r>
      <w:r w:rsidRPr="006C37D6">
        <w:rPr>
          <w:rFonts w:ascii="仿宋" w:eastAsia="仿宋" w:hAnsi="仿宋" w:cs="仿宋" w:hint="eastAsia"/>
          <w:sz w:val="32"/>
          <w:szCs w:val="32"/>
        </w:rPr>
        <w:t>春秋战国时期，郑、韩两国先后在新郑建都</w:t>
      </w:r>
      <w:r w:rsidRPr="006C37D6">
        <w:rPr>
          <w:rFonts w:ascii="仿宋" w:eastAsia="仿宋" w:hAnsi="仿宋" w:cs="仿宋"/>
          <w:sz w:val="32"/>
          <w:szCs w:val="32"/>
        </w:rPr>
        <w:t>(539)</w:t>
      </w:r>
      <w:r w:rsidRPr="006C37D6">
        <w:rPr>
          <w:rFonts w:ascii="仿宋" w:eastAsia="仿宋" w:hAnsi="仿宋" w:cs="仿宋" w:hint="eastAsia"/>
          <w:sz w:val="32"/>
          <w:szCs w:val="32"/>
        </w:rPr>
        <w:t>年之多，郑韩故城是（第一批全国重点文物）保护单位。</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lastRenderedPageBreak/>
        <w:t>126</w:t>
      </w:r>
      <w:r w:rsidRPr="006C37D6">
        <w:rPr>
          <w:rFonts w:ascii="仿宋" w:eastAsia="仿宋" w:hAnsi="仿宋" w:cs="仿宋" w:hint="eastAsia"/>
          <w:sz w:val="32"/>
          <w:szCs w:val="32"/>
        </w:rPr>
        <w:t>、文明涵盖了人与人、人与社会、人与自然之间的关系。它的主要作用，一是追求（个人道德完善），一是维护（公众利益、公共秩序）。</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127</w:t>
      </w:r>
      <w:r w:rsidRPr="006C37D6">
        <w:rPr>
          <w:rFonts w:ascii="仿宋" w:eastAsia="仿宋" w:hAnsi="仿宋" w:cs="仿宋" w:hint="eastAsia"/>
          <w:sz w:val="32"/>
          <w:szCs w:val="32"/>
        </w:rPr>
        <w:t>、黄帝精神是（鼎新、大公、中和）。</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128</w:t>
      </w:r>
      <w:r w:rsidRPr="006C37D6">
        <w:rPr>
          <w:rFonts w:ascii="仿宋" w:eastAsia="仿宋" w:hAnsi="仿宋" w:cs="仿宋" w:hint="eastAsia"/>
          <w:sz w:val="32"/>
          <w:szCs w:val="32"/>
        </w:rPr>
        <w:t>、黄帝故里拜祖大典主题是（同根同祖同源，和平和睦和谐）。</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129</w:t>
      </w:r>
      <w:r w:rsidR="00A36B16">
        <w:rPr>
          <w:rFonts w:ascii="仿宋" w:eastAsia="仿宋" w:hAnsi="仿宋" w:cs="仿宋" w:hint="eastAsia"/>
          <w:sz w:val="32"/>
          <w:szCs w:val="32"/>
        </w:rPr>
        <w:t>、</w:t>
      </w:r>
      <w:r w:rsidRPr="006C37D6">
        <w:rPr>
          <w:rFonts w:ascii="仿宋" w:eastAsia="仿宋" w:hAnsi="仿宋" w:cs="仿宋" w:hint="eastAsia"/>
          <w:sz w:val="32"/>
          <w:szCs w:val="32"/>
        </w:rPr>
        <w:t>三大攻坚战是指防范化解重大风险、（精准脱贫）、（污染防治）。</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130</w:t>
      </w:r>
      <w:r w:rsidRPr="006C37D6">
        <w:rPr>
          <w:rFonts w:ascii="仿宋" w:eastAsia="仿宋" w:hAnsi="仿宋" w:cs="仿宋" w:hint="eastAsia"/>
          <w:sz w:val="32"/>
          <w:szCs w:val="32"/>
        </w:rPr>
        <w:t>、（适龄未成年）人必须按规定接受义务教育。</w:t>
      </w:r>
    </w:p>
    <w:p w:rsidR="00B1165E" w:rsidRPr="006C37D6" w:rsidRDefault="00A57EFC" w:rsidP="006C37D6">
      <w:pPr>
        <w:spacing w:line="520" w:lineRule="exact"/>
        <w:rPr>
          <w:rFonts w:ascii="仿宋" w:eastAsia="仿宋" w:hAnsi="仿宋" w:cs="仿宋"/>
          <w:sz w:val="32"/>
          <w:szCs w:val="32"/>
        </w:rPr>
      </w:pPr>
      <w:r w:rsidRPr="006C37D6">
        <w:rPr>
          <w:rFonts w:ascii="仿宋" w:eastAsia="仿宋" w:hAnsi="仿宋" w:cs="仿宋"/>
          <w:sz w:val="32"/>
          <w:szCs w:val="32"/>
        </w:rPr>
        <w:t>131</w:t>
      </w:r>
      <w:r w:rsidRPr="006C37D6">
        <w:rPr>
          <w:rFonts w:ascii="仿宋" w:eastAsia="仿宋" w:hAnsi="仿宋" w:cs="仿宋" w:hint="eastAsia"/>
          <w:sz w:val="32"/>
          <w:szCs w:val="32"/>
        </w:rPr>
        <w:t>、（法治）是治国的基本方式。</w:t>
      </w:r>
    </w:p>
    <w:p w:rsidR="00B1165E" w:rsidRPr="006C37D6" w:rsidRDefault="00A57EFC" w:rsidP="006C37D6">
      <w:pPr>
        <w:spacing w:line="520" w:lineRule="exact"/>
        <w:rPr>
          <w:rFonts w:ascii="仿宋" w:eastAsia="仿宋" w:hAnsi="仿宋" w:cs="仿宋"/>
          <w:sz w:val="32"/>
          <w:szCs w:val="32"/>
        </w:rPr>
      </w:pPr>
      <w:r w:rsidRPr="006C37D6">
        <w:rPr>
          <w:rFonts w:ascii="仿宋" w:eastAsia="仿宋" w:hAnsi="仿宋" w:cs="仿宋"/>
          <w:sz w:val="32"/>
          <w:szCs w:val="32"/>
        </w:rPr>
        <w:t>132</w:t>
      </w:r>
      <w:r w:rsidRPr="006C37D6">
        <w:rPr>
          <w:rFonts w:ascii="仿宋" w:eastAsia="仿宋" w:hAnsi="仿宋" w:cs="仿宋" w:hint="eastAsia"/>
          <w:sz w:val="32"/>
          <w:szCs w:val="32"/>
        </w:rPr>
        <w:t>、（城乡发展一体化）是解决“三农”问题的根本途径。</w:t>
      </w:r>
    </w:p>
    <w:p w:rsidR="00B1165E" w:rsidRPr="006C37D6" w:rsidRDefault="00A57EFC" w:rsidP="006C37D6">
      <w:pPr>
        <w:pStyle w:val="a5"/>
        <w:widowControl/>
        <w:spacing w:beforeAutospacing="0" w:afterAutospacing="0" w:line="520" w:lineRule="exact"/>
        <w:jc w:val="both"/>
        <w:rPr>
          <w:sz w:val="32"/>
          <w:szCs w:val="32"/>
        </w:rPr>
      </w:pPr>
      <w:r w:rsidRPr="006C37D6">
        <w:rPr>
          <w:rFonts w:ascii="仿宋" w:eastAsia="仿宋" w:hAnsi="仿宋" w:cs="仿宋"/>
          <w:sz w:val="32"/>
          <w:szCs w:val="32"/>
        </w:rPr>
        <w:t>133</w:t>
      </w:r>
      <w:r w:rsidRPr="006C37D6">
        <w:rPr>
          <w:rFonts w:ascii="仿宋" w:eastAsia="仿宋" w:hAnsi="仿宋" w:cs="仿宋" w:hint="eastAsia"/>
          <w:sz w:val="32"/>
          <w:szCs w:val="32"/>
        </w:rPr>
        <w:t>、从现在到二〇二〇年，是全面建成小康社会（决胜期）。</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134</w:t>
      </w:r>
      <w:r w:rsidRPr="006C37D6">
        <w:rPr>
          <w:rFonts w:ascii="仿宋" w:eastAsia="仿宋" w:hAnsi="仿宋" w:cs="仿宋" w:hint="eastAsia"/>
          <w:sz w:val="32"/>
          <w:szCs w:val="32"/>
        </w:rPr>
        <w:t>、从（十九大到二十大），是“两个一百年”奋斗目标的历史交汇期。</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135</w:t>
      </w:r>
      <w:r w:rsidRPr="006C37D6">
        <w:rPr>
          <w:rFonts w:ascii="仿宋" w:eastAsia="仿宋" w:hAnsi="仿宋" w:cs="仿宋" w:hint="eastAsia"/>
          <w:sz w:val="32"/>
          <w:szCs w:val="32"/>
        </w:rPr>
        <w:t>、（创新）是引领发展的第一动力，是建设现代化经济体系的战略支撑。</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136</w:t>
      </w:r>
      <w:r w:rsidRPr="006C37D6">
        <w:rPr>
          <w:rFonts w:ascii="仿宋" w:eastAsia="仿宋" w:hAnsi="仿宋" w:cs="仿宋" w:hint="eastAsia"/>
          <w:sz w:val="32"/>
          <w:szCs w:val="32"/>
        </w:rPr>
        <w:t>、推动形成全面开放新格局，要以（“一带一路”）建设为重点，坚持引进来和走出去并重，遵循共商共建共享原则，加强创新能力开放合作，形成陆海内外联动、东西双向互济的开放格局。</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137</w:t>
      </w:r>
      <w:r w:rsidRPr="006C37D6">
        <w:rPr>
          <w:rFonts w:ascii="仿宋" w:eastAsia="仿宋" w:hAnsi="仿宋" w:cs="仿宋" w:hint="eastAsia"/>
          <w:sz w:val="32"/>
          <w:szCs w:val="32"/>
        </w:rPr>
        <w:t>、深化依法治国，成立中央全面依法治国领导小组，加强对（法治中国）建设的统一领导。</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138</w:t>
      </w:r>
      <w:r w:rsidRPr="006C37D6">
        <w:rPr>
          <w:rFonts w:ascii="仿宋" w:eastAsia="仿宋" w:hAnsi="仿宋" w:cs="仿宋" w:hint="eastAsia"/>
          <w:sz w:val="32"/>
          <w:szCs w:val="32"/>
        </w:rPr>
        <w:t>、我们要牢固树立社会主义生态文明观，推动形成（人与自然和谐）发展现代化建设新格局，为保护生态环境</w:t>
      </w:r>
      <w:proofErr w:type="gramStart"/>
      <w:r w:rsidRPr="006C37D6">
        <w:rPr>
          <w:rFonts w:ascii="仿宋" w:eastAsia="仿宋" w:hAnsi="仿宋" w:cs="仿宋" w:hint="eastAsia"/>
          <w:sz w:val="32"/>
          <w:szCs w:val="32"/>
        </w:rPr>
        <w:t>作出</w:t>
      </w:r>
      <w:proofErr w:type="gramEnd"/>
      <w:r w:rsidRPr="006C37D6">
        <w:rPr>
          <w:rFonts w:ascii="仿宋" w:eastAsia="仿宋" w:hAnsi="仿宋" w:cs="仿宋" w:hint="eastAsia"/>
          <w:sz w:val="32"/>
          <w:szCs w:val="32"/>
        </w:rPr>
        <w:t>我们这代人的努力。</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139</w:t>
      </w:r>
      <w:r w:rsidRPr="006C37D6">
        <w:rPr>
          <w:rFonts w:ascii="仿宋" w:eastAsia="仿宋" w:hAnsi="仿宋" w:cs="仿宋" w:hint="eastAsia"/>
          <w:sz w:val="32"/>
          <w:szCs w:val="32"/>
        </w:rPr>
        <w:t>、增强党的自我净化能力，根本靠强化党的（自我监督和群众监督）。</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lastRenderedPageBreak/>
        <w:t>140</w:t>
      </w:r>
      <w:r w:rsidRPr="006C37D6">
        <w:rPr>
          <w:rFonts w:ascii="仿宋" w:eastAsia="仿宋" w:hAnsi="仿宋" w:cs="仿宋" w:hint="eastAsia"/>
          <w:sz w:val="32"/>
          <w:szCs w:val="32"/>
        </w:rPr>
        <w:t>、中央文明委决定于（</w:t>
      </w:r>
      <w:r w:rsidRPr="006C37D6">
        <w:rPr>
          <w:rFonts w:ascii="仿宋" w:eastAsia="仿宋" w:hAnsi="仿宋" w:cs="仿宋"/>
          <w:sz w:val="32"/>
          <w:szCs w:val="32"/>
        </w:rPr>
        <w:t>2005</w:t>
      </w:r>
      <w:r w:rsidRPr="006C37D6">
        <w:rPr>
          <w:rFonts w:ascii="仿宋" w:eastAsia="仿宋" w:hAnsi="仿宋" w:cs="仿宋" w:hint="eastAsia"/>
          <w:sz w:val="32"/>
          <w:szCs w:val="32"/>
        </w:rPr>
        <w:t>）年开展首批“全国文明城市”评选表彰活动。</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141</w:t>
      </w:r>
      <w:r w:rsidRPr="006C37D6">
        <w:rPr>
          <w:rFonts w:ascii="仿宋" w:eastAsia="仿宋" w:hAnsi="仿宋" w:cs="仿宋" w:hint="eastAsia"/>
          <w:sz w:val="32"/>
          <w:szCs w:val="32"/>
        </w:rPr>
        <w:t>、为贯彻（习近平新时代中国特色社会主义）思想，党的十九大报告提出新时代坚持和发展中国特色社会主义的基本方略。</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142</w:t>
      </w:r>
      <w:r w:rsidRPr="006C37D6">
        <w:rPr>
          <w:rFonts w:ascii="仿宋" w:eastAsia="仿宋" w:hAnsi="仿宋" w:cs="仿宋" w:hint="eastAsia"/>
          <w:sz w:val="32"/>
          <w:szCs w:val="32"/>
        </w:rPr>
        <w:t>、（宪法）是国家的根本法，是治国安邦的总章程，是党和人民意志的集中体现。</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143</w:t>
      </w:r>
      <w:r w:rsidRPr="006C37D6">
        <w:rPr>
          <w:rFonts w:ascii="仿宋" w:eastAsia="仿宋" w:hAnsi="仿宋" w:cs="仿宋" w:hint="eastAsia"/>
          <w:sz w:val="32"/>
          <w:szCs w:val="32"/>
        </w:rPr>
        <w:t>、（邪教）的本质主要体现在反人类、反社会、反科学、反政府。</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144</w:t>
      </w:r>
      <w:r w:rsidRPr="006C37D6">
        <w:rPr>
          <w:rFonts w:ascii="仿宋" w:eastAsia="仿宋" w:hAnsi="仿宋" w:cs="仿宋" w:hint="eastAsia"/>
          <w:sz w:val="32"/>
          <w:szCs w:val="32"/>
        </w:rPr>
        <w:t>、邪教通常利用各种（社会问题），引诱信徒消极厌世，挑动他们对现实和政府的不满情绪。</w:t>
      </w:r>
    </w:p>
    <w:p w:rsidR="00B1165E" w:rsidRPr="006C37D6" w:rsidRDefault="00A57EFC" w:rsidP="006C37D6">
      <w:pPr>
        <w:pStyle w:val="a5"/>
        <w:widowControl/>
        <w:spacing w:beforeAutospacing="0" w:afterAutospacing="0" w:line="520" w:lineRule="exact"/>
        <w:jc w:val="both"/>
        <w:rPr>
          <w:rFonts w:ascii="仿宋" w:eastAsia="仿宋" w:hAnsi="仿宋" w:cs="仿宋"/>
          <w:spacing w:val="15"/>
          <w:sz w:val="32"/>
          <w:szCs w:val="32"/>
        </w:rPr>
      </w:pPr>
      <w:r w:rsidRPr="006C37D6">
        <w:rPr>
          <w:rFonts w:ascii="仿宋" w:eastAsia="仿宋" w:hAnsi="仿宋" w:cs="仿宋"/>
          <w:spacing w:val="15"/>
          <w:sz w:val="32"/>
          <w:szCs w:val="32"/>
        </w:rPr>
        <w:t>145</w:t>
      </w:r>
      <w:r w:rsidRPr="006C37D6">
        <w:rPr>
          <w:rFonts w:ascii="仿宋" w:eastAsia="仿宋" w:hAnsi="仿宋" w:cs="仿宋" w:hint="eastAsia"/>
          <w:spacing w:val="15"/>
          <w:sz w:val="32"/>
          <w:szCs w:val="32"/>
        </w:rPr>
        <w:t>、安全生产管理，坚持（安全第一、预防为主、综合治理）的方针。</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146</w:t>
      </w:r>
      <w:r w:rsidRPr="006C37D6">
        <w:rPr>
          <w:rFonts w:ascii="仿宋" w:eastAsia="仿宋" w:hAnsi="仿宋" w:cs="仿宋" w:hint="eastAsia"/>
          <w:sz w:val="32"/>
          <w:szCs w:val="32"/>
        </w:rPr>
        <w:t>、未满（</w:t>
      </w:r>
      <w:r w:rsidRPr="006C37D6">
        <w:rPr>
          <w:rFonts w:ascii="仿宋" w:eastAsia="仿宋" w:hAnsi="仿宋" w:cs="仿宋"/>
          <w:sz w:val="32"/>
          <w:szCs w:val="32"/>
        </w:rPr>
        <w:t>12</w:t>
      </w:r>
      <w:r w:rsidRPr="006C37D6">
        <w:rPr>
          <w:rFonts w:ascii="仿宋" w:eastAsia="仿宋" w:hAnsi="仿宋" w:cs="仿宋" w:hint="eastAsia"/>
          <w:sz w:val="32"/>
          <w:szCs w:val="32"/>
        </w:rPr>
        <w:t>）周岁的儿童不准骑自行车上路。</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147</w:t>
      </w:r>
      <w:r w:rsidRPr="006C37D6">
        <w:rPr>
          <w:rFonts w:ascii="仿宋" w:eastAsia="仿宋" w:hAnsi="仿宋" w:cs="仿宋" w:hint="eastAsia"/>
          <w:sz w:val="32"/>
          <w:szCs w:val="32"/>
        </w:rPr>
        <w:t>、今年</w:t>
      </w:r>
      <w:r w:rsidRPr="006C37D6">
        <w:rPr>
          <w:rFonts w:ascii="仿宋" w:eastAsia="仿宋" w:hAnsi="仿宋" w:cs="仿宋"/>
          <w:sz w:val="32"/>
          <w:szCs w:val="32"/>
        </w:rPr>
        <w:t>5</w:t>
      </w:r>
      <w:r w:rsidRPr="006C37D6">
        <w:rPr>
          <w:rFonts w:ascii="仿宋" w:eastAsia="仿宋" w:hAnsi="仿宋" w:cs="仿宋" w:hint="eastAsia"/>
          <w:sz w:val="32"/>
          <w:szCs w:val="32"/>
        </w:rPr>
        <w:t>月</w:t>
      </w:r>
      <w:r w:rsidRPr="006C37D6">
        <w:rPr>
          <w:rFonts w:ascii="仿宋" w:eastAsia="仿宋" w:hAnsi="仿宋" w:cs="仿宋"/>
          <w:sz w:val="32"/>
          <w:szCs w:val="32"/>
        </w:rPr>
        <w:t>12</w:t>
      </w:r>
      <w:r w:rsidRPr="006C37D6">
        <w:rPr>
          <w:rFonts w:ascii="仿宋" w:eastAsia="仿宋" w:hAnsi="仿宋" w:cs="仿宋" w:hint="eastAsia"/>
          <w:sz w:val="32"/>
          <w:szCs w:val="32"/>
        </w:rPr>
        <w:t>日是我国第</w:t>
      </w:r>
      <w:r w:rsidRPr="006C37D6">
        <w:rPr>
          <w:rFonts w:ascii="仿宋" w:eastAsia="仿宋" w:hAnsi="仿宋" w:cs="仿宋"/>
          <w:sz w:val="32"/>
          <w:szCs w:val="32"/>
        </w:rPr>
        <w:t>11</w:t>
      </w:r>
      <w:r w:rsidRPr="006C37D6">
        <w:rPr>
          <w:rFonts w:ascii="仿宋" w:eastAsia="仿宋" w:hAnsi="仿宋" w:cs="仿宋" w:hint="eastAsia"/>
          <w:sz w:val="32"/>
          <w:szCs w:val="32"/>
        </w:rPr>
        <w:t>个全国防灾减灾日，主题是（提高灾害防治能力，构筑生命安全防线）。</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148</w:t>
      </w:r>
      <w:r w:rsidRPr="006C37D6">
        <w:rPr>
          <w:rFonts w:ascii="仿宋" w:eastAsia="仿宋" w:hAnsi="仿宋" w:cs="仿宋" w:hint="eastAsia"/>
          <w:sz w:val="32"/>
          <w:szCs w:val="32"/>
        </w:rPr>
        <w:t>、人无礼则不生，事无礼则（不成），国无礼则（不宁）。</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sz w:val="32"/>
          <w:szCs w:val="32"/>
        </w:rPr>
        <w:t>149</w:t>
      </w:r>
      <w:r w:rsidRPr="006C37D6">
        <w:rPr>
          <w:rFonts w:ascii="仿宋" w:eastAsia="仿宋" w:hAnsi="仿宋" w:cs="仿宋" w:hint="eastAsia"/>
          <w:sz w:val="32"/>
          <w:szCs w:val="32"/>
        </w:rPr>
        <w:t>、《禁毒法》规定，娱乐场所应当建立（巡查）制度，发现娱乐场所内有毒品违法犯罪活动的，应当立即向公安机关报告。</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z w:val="32"/>
          <w:szCs w:val="32"/>
        </w:rPr>
        <w:t>150</w:t>
      </w:r>
      <w:r w:rsidRPr="006C37D6">
        <w:rPr>
          <w:rFonts w:ascii="仿宋" w:eastAsia="仿宋" w:hAnsi="仿宋" w:cs="仿宋" w:hint="eastAsia"/>
          <w:sz w:val="32"/>
          <w:szCs w:val="32"/>
        </w:rPr>
        <w:t>、</w:t>
      </w:r>
      <w:r w:rsidRPr="006C37D6">
        <w:rPr>
          <w:rFonts w:ascii="仿宋" w:eastAsia="仿宋" w:hAnsi="仿宋" w:cs="仿宋" w:hint="eastAsia"/>
          <w:spacing w:val="8"/>
          <w:sz w:val="32"/>
          <w:szCs w:val="32"/>
        </w:rPr>
        <w:t>文明城市要求开展群众性法治文化活动，全民法治宣传教育普及率达到（不低于</w:t>
      </w:r>
      <w:r w:rsidRPr="006C37D6">
        <w:rPr>
          <w:rFonts w:ascii="仿宋" w:eastAsia="仿宋" w:hAnsi="仿宋" w:cs="仿宋"/>
          <w:spacing w:val="8"/>
          <w:sz w:val="32"/>
          <w:szCs w:val="32"/>
        </w:rPr>
        <w:t>80%</w:t>
      </w:r>
      <w:r w:rsidRPr="006C37D6">
        <w:rPr>
          <w:rFonts w:ascii="仿宋" w:eastAsia="仿宋" w:hAnsi="仿宋" w:cs="仿宋" w:hint="eastAsia"/>
          <w:spacing w:val="8"/>
          <w:sz w:val="32"/>
          <w:szCs w:val="32"/>
        </w:rPr>
        <w:t>）。</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151</w:t>
      </w:r>
      <w:r w:rsidRPr="006C37D6">
        <w:rPr>
          <w:rFonts w:ascii="仿宋" w:eastAsia="仿宋" w:hAnsi="仿宋" w:cs="仿宋" w:hint="eastAsia"/>
          <w:spacing w:val="8"/>
          <w:sz w:val="32"/>
          <w:szCs w:val="32"/>
        </w:rPr>
        <w:t>、文明城市要求城市公共供水普及率达到（</w:t>
      </w:r>
      <w:r w:rsidRPr="006C37D6">
        <w:rPr>
          <w:rFonts w:ascii="仿宋" w:eastAsia="仿宋" w:hAnsi="仿宋" w:cs="仿宋"/>
          <w:spacing w:val="8"/>
          <w:sz w:val="32"/>
          <w:szCs w:val="32"/>
        </w:rPr>
        <w:t>90%</w:t>
      </w:r>
      <w:r w:rsidRPr="006C37D6">
        <w:rPr>
          <w:rFonts w:ascii="仿宋" w:eastAsia="仿宋" w:hAnsi="仿宋" w:cs="仿宋" w:hint="eastAsia"/>
          <w:spacing w:val="8"/>
          <w:sz w:val="32"/>
          <w:szCs w:val="32"/>
        </w:rPr>
        <w:t>以上）。</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z w:val="32"/>
          <w:szCs w:val="32"/>
        </w:rPr>
        <w:t>152</w:t>
      </w:r>
      <w:r w:rsidRPr="006C37D6">
        <w:rPr>
          <w:rFonts w:ascii="仿宋" w:eastAsia="仿宋" w:hAnsi="仿宋" w:cs="仿宋" w:hint="eastAsia"/>
          <w:sz w:val="32"/>
          <w:szCs w:val="32"/>
        </w:rPr>
        <w:t>、</w:t>
      </w:r>
      <w:r w:rsidRPr="006C37D6">
        <w:rPr>
          <w:rFonts w:ascii="仿宋" w:eastAsia="仿宋" w:hAnsi="仿宋" w:cs="仿宋" w:hint="eastAsia"/>
          <w:spacing w:val="8"/>
          <w:sz w:val="32"/>
          <w:szCs w:val="32"/>
        </w:rPr>
        <w:t>文明城市要求城市燃气普及率高于（全省同类城市平均）水平。</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153</w:t>
      </w:r>
      <w:r w:rsidRPr="006C37D6">
        <w:rPr>
          <w:rFonts w:ascii="仿宋" w:eastAsia="仿宋" w:hAnsi="仿宋" w:cs="仿宋" w:hint="eastAsia"/>
          <w:spacing w:val="8"/>
          <w:sz w:val="32"/>
          <w:szCs w:val="32"/>
        </w:rPr>
        <w:t>、文明城市要求城市市民对本县（市）义务教育的满意度是（不低于</w:t>
      </w:r>
      <w:r w:rsidRPr="006C37D6">
        <w:rPr>
          <w:rFonts w:ascii="仿宋" w:eastAsia="仿宋" w:hAnsi="仿宋" w:cs="仿宋"/>
          <w:spacing w:val="8"/>
          <w:sz w:val="32"/>
          <w:szCs w:val="32"/>
        </w:rPr>
        <w:t>75%</w:t>
      </w:r>
      <w:r w:rsidRPr="006C37D6">
        <w:rPr>
          <w:rFonts w:ascii="仿宋" w:eastAsia="仿宋" w:hAnsi="仿宋" w:cs="仿宋" w:hint="eastAsia"/>
          <w:spacing w:val="8"/>
          <w:sz w:val="32"/>
          <w:szCs w:val="32"/>
        </w:rPr>
        <w:t>）。</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lastRenderedPageBreak/>
        <w:t>154</w:t>
      </w:r>
      <w:r w:rsidRPr="006C37D6">
        <w:rPr>
          <w:rFonts w:ascii="仿宋" w:eastAsia="仿宋" w:hAnsi="仿宋" w:cs="仿宋" w:hint="eastAsia"/>
          <w:spacing w:val="8"/>
          <w:sz w:val="32"/>
          <w:szCs w:val="32"/>
        </w:rPr>
        <w:t>、文明城市要求生均义务教育公用经费支出（不低于</w:t>
      </w:r>
      <w:r w:rsidRPr="006C37D6">
        <w:rPr>
          <w:rFonts w:ascii="仿宋" w:eastAsia="仿宋" w:hAnsi="仿宋" w:cs="仿宋"/>
          <w:spacing w:val="8"/>
          <w:sz w:val="32"/>
          <w:szCs w:val="32"/>
        </w:rPr>
        <w:t>700</w:t>
      </w:r>
      <w:r w:rsidRPr="006C37D6">
        <w:rPr>
          <w:rFonts w:ascii="仿宋" w:eastAsia="仿宋" w:hAnsi="仿宋" w:cs="仿宋" w:hint="eastAsia"/>
          <w:spacing w:val="8"/>
          <w:sz w:val="32"/>
          <w:szCs w:val="32"/>
        </w:rPr>
        <w:t>元）。</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155</w:t>
      </w:r>
      <w:r w:rsidRPr="006C37D6">
        <w:rPr>
          <w:rFonts w:ascii="仿宋" w:eastAsia="仿宋" w:hAnsi="仿宋" w:cs="仿宋" w:hint="eastAsia"/>
          <w:spacing w:val="8"/>
          <w:sz w:val="32"/>
          <w:szCs w:val="32"/>
        </w:rPr>
        <w:t>、文明城市要求开展全民健身活动，《国民体质测定标准》合格以上人数比例达到（</w:t>
      </w:r>
      <w:r w:rsidRPr="006C37D6">
        <w:rPr>
          <w:rFonts w:ascii="仿宋" w:eastAsia="仿宋" w:hAnsi="仿宋" w:cs="仿宋"/>
          <w:spacing w:val="8"/>
          <w:sz w:val="32"/>
          <w:szCs w:val="32"/>
        </w:rPr>
        <w:t>90%</w:t>
      </w:r>
      <w:r w:rsidRPr="006C37D6">
        <w:rPr>
          <w:rFonts w:ascii="仿宋" w:eastAsia="仿宋" w:hAnsi="仿宋" w:cs="仿宋" w:hint="eastAsia"/>
          <w:spacing w:val="8"/>
          <w:sz w:val="32"/>
          <w:szCs w:val="32"/>
        </w:rPr>
        <w:t>以上）。</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156</w:t>
      </w:r>
      <w:r w:rsidRPr="006C37D6">
        <w:rPr>
          <w:rFonts w:ascii="仿宋" w:eastAsia="仿宋" w:hAnsi="仿宋" w:cs="仿宋" w:hint="eastAsia"/>
          <w:spacing w:val="8"/>
          <w:sz w:val="32"/>
          <w:szCs w:val="32"/>
        </w:rPr>
        <w:t>、文明城市要求城市集中供热普及率达到（</w:t>
      </w:r>
      <w:r w:rsidRPr="006C37D6">
        <w:rPr>
          <w:rFonts w:ascii="仿宋" w:eastAsia="仿宋" w:hAnsi="仿宋" w:cs="仿宋"/>
          <w:spacing w:val="8"/>
          <w:sz w:val="32"/>
          <w:szCs w:val="32"/>
        </w:rPr>
        <w:t>50%</w:t>
      </w:r>
      <w:r w:rsidRPr="006C37D6">
        <w:rPr>
          <w:rFonts w:ascii="仿宋" w:eastAsia="仿宋" w:hAnsi="仿宋" w:cs="仿宋" w:hint="eastAsia"/>
          <w:spacing w:val="8"/>
          <w:sz w:val="32"/>
          <w:szCs w:val="32"/>
        </w:rPr>
        <w:t>以上）。</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157</w:t>
      </w:r>
      <w:r w:rsidRPr="006C37D6">
        <w:rPr>
          <w:rFonts w:ascii="仿宋" w:eastAsia="仿宋" w:hAnsi="仿宋" w:cs="仿宋" w:hint="eastAsia"/>
          <w:spacing w:val="8"/>
          <w:sz w:val="32"/>
          <w:szCs w:val="32"/>
        </w:rPr>
        <w:t>、文明城市要求社区综合服务设施实现全覆盖，构建便民市场、运动场地、文化活动中心、社区服务中心、医疗服务机构在内的（</w:t>
      </w:r>
      <w:r w:rsidRPr="006C37D6">
        <w:rPr>
          <w:rFonts w:ascii="仿宋" w:eastAsia="仿宋" w:hAnsi="仿宋" w:cs="仿宋"/>
          <w:spacing w:val="8"/>
          <w:sz w:val="32"/>
          <w:szCs w:val="32"/>
        </w:rPr>
        <w:t>15</w:t>
      </w:r>
      <w:r w:rsidRPr="006C37D6">
        <w:rPr>
          <w:rFonts w:ascii="仿宋" w:eastAsia="仿宋" w:hAnsi="仿宋" w:cs="仿宋" w:hint="eastAsia"/>
          <w:spacing w:val="8"/>
          <w:sz w:val="32"/>
          <w:szCs w:val="32"/>
        </w:rPr>
        <w:t>分钟）生活圈。</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158</w:t>
      </w:r>
      <w:r w:rsidRPr="006C37D6">
        <w:rPr>
          <w:rFonts w:ascii="仿宋" w:eastAsia="仿宋" w:hAnsi="仿宋" w:cs="仿宋" w:hint="eastAsia"/>
          <w:spacing w:val="8"/>
          <w:sz w:val="32"/>
          <w:szCs w:val="32"/>
        </w:rPr>
        <w:t>、文明城市要求建成区人均公园绿地面积（大于</w:t>
      </w:r>
      <w:r w:rsidRPr="006C37D6">
        <w:rPr>
          <w:rFonts w:ascii="仿宋" w:eastAsia="仿宋" w:hAnsi="仿宋" w:cs="仿宋"/>
          <w:spacing w:val="8"/>
          <w:sz w:val="32"/>
          <w:szCs w:val="32"/>
        </w:rPr>
        <w:t>9</w:t>
      </w:r>
      <w:r w:rsidRPr="006C37D6">
        <w:rPr>
          <w:rFonts w:ascii="仿宋" w:eastAsia="仿宋" w:hAnsi="仿宋" w:cs="仿宋" w:hint="eastAsia"/>
          <w:spacing w:val="8"/>
          <w:sz w:val="32"/>
          <w:szCs w:val="32"/>
        </w:rPr>
        <w:t>）平方米。</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159</w:t>
      </w:r>
      <w:r w:rsidRPr="006C37D6">
        <w:rPr>
          <w:rFonts w:ascii="仿宋" w:eastAsia="仿宋" w:hAnsi="仿宋" w:cs="仿宋" w:hint="eastAsia"/>
          <w:spacing w:val="8"/>
          <w:sz w:val="32"/>
          <w:szCs w:val="32"/>
        </w:rPr>
        <w:t>、文明城市要求公共体育场地设施状况良好，新建居住区和社区达到人均室外体育用地（</w:t>
      </w:r>
      <w:r w:rsidRPr="006C37D6">
        <w:rPr>
          <w:rFonts w:ascii="仿宋" w:eastAsia="仿宋" w:hAnsi="仿宋" w:cs="仿宋"/>
          <w:spacing w:val="8"/>
          <w:sz w:val="32"/>
          <w:szCs w:val="32"/>
        </w:rPr>
        <w:t>0.3</w:t>
      </w:r>
      <w:r w:rsidRPr="006C37D6">
        <w:rPr>
          <w:rFonts w:ascii="仿宋" w:eastAsia="仿宋" w:hAnsi="仿宋" w:cs="仿宋" w:hint="eastAsia"/>
          <w:spacing w:val="8"/>
          <w:sz w:val="32"/>
          <w:szCs w:val="32"/>
        </w:rPr>
        <w:t>平方米）以上，人均室内体育用地建筑面积（</w:t>
      </w:r>
      <w:r w:rsidRPr="006C37D6">
        <w:rPr>
          <w:rFonts w:ascii="仿宋" w:eastAsia="仿宋" w:hAnsi="仿宋" w:cs="仿宋"/>
          <w:spacing w:val="8"/>
          <w:sz w:val="32"/>
          <w:szCs w:val="32"/>
        </w:rPr>
        <w:t>0.1</w:t>
      </w:r>
      <w:r w:rsidRPr="006C37D6">
        <w:rPr>
          <w:rFonts w:ascii="仿宋" w:eastAsia="仿宋" w:hAnsi="仿宋" w:cs="仿宋" w:hint="eastAsia"/>
          <w:spacing w:val="8"/>
          <w:sz w:val="32"/>
          <w:szCs w:val="32"/>
        </w:rPr>
        <w:t>平方米）以上，人均体育场地面积（大于</w:t>
      </w:r>
      <w:r w:rsidRPr="006C37D6">
        <w:rPr>
          <w:rFonts w:ascii="仿宋" w:eastAsia="仿宋" w:hAnsi="仿宋" w:cs="仿宋"/>
          <w:spacing w:val="8"/>
          <w:sz w:val="32"/>
          <w:szCs w:val="32"/>
        </w:rPr>
        <w:t>1.8</w:t>
      </w:r>
      <w:r w:rsidRPr="006C37D6">
        <w:rPr>
          <w:rFonts w:ascii="仿宋" w:eastAsia="仿宋" w:hAnsi="仿宋" w:cs="仿宋" w:hint="eastAsia"/>
          <w:spacing w:val="8"/>
          <w:sz w:val="32"/>
          <w:szCs w:val="32"/>
        </w:rPr>
        <w:t>平方米）。</w:t>
      </w:r>
    </w:p>
    <w:p w:rsidR="00B1165E" w:rsidRPr="006C37D6" w:rsidRDefault="00A57EFC" w:rsidP="006C37D6">
      <w:pPr>
        <w:pStyle w:val="a5"/>
        <w:widowControl/>
        <w:spacing w:beforeAutospacing="0" w:afterAutospacing="0" w:line="520" w:lineRule="exact"/>
        <w:jc w:val="both"/>
        <w:rPr>
          <w:rFonts w:ascii="仿宋" w:eastAsia="仿宋" w:hAnsi="仿宋" w:cs="仿宋"/>
          <w:spacing w:val="8"/>
          <w:sz w:val="32"/>
          <w:szCs w:val="32"/>
        </w:rPr>
      </w:pPr>
      <w:r w:rsidRPr="006C37D6">
        <w:rPr>
          <w:rFonts w:ascii="仿宋" w:eastAsia="仿宋" w:hAnsi="仿宋" w:cs="仿宋"/>
          <w:spacing w:val="8"/>
          <w:sz w:val="32"/>
          <w:szCs w:val="32"/>
        </w:rPr>
        <w:t>160</w:t>
      </w:r>
      <w:r w:rsidRPr="006C37D6">
        <w:rPr>
          <w:rFonts w:ascii="仿宋" w:eastAsia="仿宋" w:hAnsi="仿宋" w:cs="仿宋" w:hint="eastAsia"/>
          <w:spacing w:val="8"/>
          <w:sz w:val="32"/>
          <w:szCs w:val="32"/>
        </w:rPr>
        <w:t>、文明城市创建要求提高基础设施和公共服务保障水平，行政村</w:t>
      </w:r>
      <w:r w:rsidRPr="006C37D6">
        <w:rPr>
          <w:rFonts w:ascii="仿宋" w:eastAsia="仿宋" w:hAnsi="仿宋" w:cs="仿宋"/>
          <w:spacing w:val="8"/>
          <w:sz w:val="32"/>
          <w:szCs w:val="32"/>
        </w:rPr>
        <w:t>4G</w:t>
      </w:r>
      <w:r w:rsidRPr="006C37D6">
        <w:rPr>
          <w:rFonts w:ascii="仿宋" w:eastAsia="仿宋" w:hAnsi="仿宋" w:cs="仿宋" w:hint="eastAsia"/>
          <w:spacing w:val="8"/>
          <w:sz w:val="32"/>
          <w:szCs w:val="32"/>
        </w:rPr>
        <w:t>信号覆盖率（不低于</w:t>
      </w:r>
      <w:r w:rsidRPr="006C37D6">
        <w:rPr>
          <w:rFonts w:ascii="仿宋" w:eastAsia="仿宋" w:hAnsi="仿宋" w:cs="仿宋"/>
          <w:spacing w:val="8"/>
          <w:sz w:val="32"/>
          <w:szCs w:val="32"/>
        </w:rPr>
        <w:t>98%</w:t>
      </w:r>
      <w:r w:rsidRPr="006C37D6">
        <w:rPr>
          <w:rFonts w:ascii="仿宋" w:eastAsia="仿宋" w:hAnsi="仿宋" w:cs="仿宋" w:hint="eastAsia"/>
          <w:spacing w:val="8"/>
          <w:sz w:val="32"/>
          <w:szCs w:val="32"/>
        </w:rPr>
        <w:t>）。</w:t>
      </w:r>
    </w:p>
    <w:p w:rsidR="00B1165E" w:rsidRPr="006C37D6" w:rsidRDefault="00A57EFC" w:rsidP="006C37D6">
      <w:pPr>
        <w:pStyle w:val="1"/>
        <w:widowControl/>
        <w:spacing w:beforeAutospacing="0" w:afterAutospacing="0" w:line="520" w:lineRule="exact"/>
        <w:rPr>
          <w:rFonts w:ascii="仿宋" w:eastAsia="仿宋" w:hAnsi="仿宋" w:cs="仿宋" w:hint="default"/>
          <w:b w:val="0"/>
          <w:bCs/>
          <w:sz w:val="32"/>
          <w:szCs w:val="32"/>
        </w:rPr>
      </w:pPr>
      <w:r w:rsidRPr="006C37D6">
        <w:rPr>
          <w:rFonts w:ascii="仿宋" w:eastAsia="仿宋" w:hAnsi="仿宋" w:cs="仿宋"/>
          <w:b w:val="0"/>
          <w:bCs/>
          <w:sz w:val="32"/>
          <w:szCs w:val="32"/>
        </w:rPr>
        <w:t>161、2019北京世界园艺博览会,主题为(“绿色生活，美丽家园”)。</w:t>
      </w:r>
    </w:p>
    <w:p w:rsidR="00B1165E" w:rsidRPr="006C37D6" w:rsidRDefault="00A57EFC" w:rsidP="006C37D6">
      <w:pPr>
        <w:spacing w:line="520" w:lineRule="exact"/>
        <w:rPr>
          <w:rFonts w:ascii="仿宋" w:eastAsia="仿宋" w:hAnsi="仿宋" w:cs="仿宋"/>
          <w:bCs/>
          <w:kern w:val="44"/>
          <w:sz w:val="32"/>
          <w:szCs w:val="32"/>
          <w:lang/>
        </w:rPr>
      </w:pPr>
      <w:r w:rsidRPr="006C37D6">
        <w:rPr>
          <w:rFonts w:ascii="仿宋" w:eastAsia="仿宋" w:hAnsi="仿宋" w:cs="仿宋" w:hint="eastAsia"/>
          <w:bCs/>
          <w:kern w:val="44"/>
          <w:sz w:val="32"/>
          <w:szCs w:val="32"/>
          <w:lang/>
        </w:rPr>
        <w:t>162、（生态文明）建设是全面建成小康社会的突出短板，必须从根本上扭转我国生态环境恶化的趋势。</w:t>
      </w:r>
    </w:p>
    <w:p w:rsidR="00B1165E" w:rsidRPr="006C37D6" w:rsidRDefault="00A57EFC" w:rsidP="006C37D6">
      <w:pPr>
        <w:spacing w:line="520" w:lineRule="exact"/>
        <w:rPr>
          <w:rFonts w:ascii="仿宋" w:eastAsia="仿宋" w:hAnsi="仿宋" w:cs="仿宋"/>
          <w:bCs/>
          <w:kern w:val="44"/>
          <w:sz w:val="32"/>
          <w:szCs w:val="32"/>
          <w:lang/>
        </w:rPr>
      </w:pPr>
      <w:r w:rsidRPr="006C37D6">
        <w:rPr>
          <w:rFonts w:ascii="仿宋" w:eastAsia="仿宋" w:hAnsi="仿宋" w:cs="仿宋" w:hint="eastAsia"/>
          <w:bCs/>
          <w:kern w:val="44"/>
          <w:sz w:val="32"/>
          <w:szCs w:val="32"/>
          <w:lang/>
        </w:rPr>
        <w:t>163、小康全面不全面，（生态环境）质量</w:t>
      </w:r>
      <w:proofErr w:type="gramStart"/>
      <w:r w:rsidRPr="006C37D6">
        <w:rPr>
          <w:rFonts w:ascii="仿宋" w:eastAsia="仿宋" w:hAnsi="仿宋" w:cs="仿宋" w:hint="eastAsia"/>
          <w:bCs/>
          <w:kern w:val="44"/>
          <w:sz w:val="32"/>
          <w:szCs w:val="32"/>
          <w:lang/>
        </w:rPr>
        <w:t>很</w:t>
      </w:r>
      <w:proofErr w:type="gramEnd"/>
      <w:r w:rsidRPr="006C37D6">
        <w:rPr>
          <w:rFonts w:ascii="仿宋" w:eastAsia="仿宋" w:hAnsi="仿宋" w:cs="仿宋" w:hint="eastAsia"/>
          <w:bCs/>
          <w:kern w:val="44"/>
          <w:sz w:val="32"/>
          <w:szCs w:val="32"/>
          <w:lang/>
        </w:rPr>
        <w:t>关键。</w:t>
      </w:r>
    </w:p>
    <w:p w:rsidR="00B1165E" w:rsidRPr="006C37D6" w:rsidRDefault="00A57EFC" w:rsidP="006C37D6">
      <w:pPr>
        <w:spacing w:line="520" w:lineRule="exact"/>
        <w:rPr>
          <w:rFonts w:ascii="仿宋" w:eastAsia="仿宋" w:hAnsi="仿宋" w:cs="仿宋"/>
          <w:bCs/>
          <w:kern w:val="44"/>
          <w:sz w:val="32"/>
          <w:szCs w:val="32"/>
          <w:lang/>
        </w:rPr>
      </w:pPr>
      <w:r w:rsidRPr="006C37D6">
        <w:rPr>
          <w:rFonts w:ascii="仿宋" w:eastAsia="仿宋" w:hAnsi="仿宋" w:cs="仿宋" w:hint="eastAsia"/>
          <w:bCs/>
          <w:kern w:val="44"/>
          <w:sz w:val="32"/>
          <w:szCs w:val="32"/>
          <w:lang/>
        </w:rPr>
        <w:t>164、金山银山固然重要，但（绿水青山）是人民幸福生活的重要内容，是金钱不能代替的。</w:t>
      </w:r>
    </w:p>
    <w:p w:rsidR="00B1165E" w:rsidRPr="006C37D6" w:rsidRDefault="00A57EFC" w:rsidP="006C37D6">
      <w:pPr>
        <w:spacing w:line="520" w:lineRule="exact"/>
        <w:rPr>
          <w:rFonts w:ascii="仿宋" w:eastAsia="仿宋" w:hAnsi="仿宋" w:cs="仿宋"/>
          <w:bCs/>
          <w:kern w:val="44"/>
          <w:sz w:val="32"/>
          <w:szCs w:val="32"/>
          <w:lang/>
        </w:rPr>
      </w:pPr>
      <w:r w:rsidRPr="006C37D6">
        <w:rPr>
          <w:rFonts w:ascii="仿宋" w:eastAsia="仿宋" w:hAnsi="仿宋" w:cs="仿宋" w:hint="eastAsia"/>
          <w:bCs/>
          <w:kern w:val="44"/>
          <w:sz w:val="32"/>
          <w:szCs w:val="32"/>
          <w:lang/>
        </w:rPr>
        <w:t>165、2019北京世界园艺博览会，别称为“（长城脚下）的世界园艺博览会”。</w:t>
      </w:r>
    </w:p>
    <w:p w:rsidR="00B1165E" w:rsidRPr="006C37D6" w:rsidRDefault="00A57EFC" w:rsidP="006C37D6">
      <w:pPr>
        <w:spacing w:line="520" w:lineRule="exact"/>
        <w:rPr>
          <w:rFonts w:ascii="仿宋" w:eastAsia="仿宋" w:hAnsi="仿宋" w:cs="仿宋"/>
          <w:bCs/>
          <w:kern w:val="44"/>
          <w:sz w:val="32"/>
          <w:szCs w:val="32"/>
          <w:lang/>
        </w:rPr>
      </w:pPr>
      <w:r w:rsidRPr="006C37D6">
        <w:rPr>
          <w:rFonts w:ascii="仿宋" w:eastAsia="仿宋" w:hAnsi="仿宋" w:cs="仿宋" w:hint="eastAsia"/>
          <w:bCs/>
          <w:kern w:val="44"/>
          <w:sz w:val="32"/>
          <w:szCs w:val="32"/>
          <w:lang/>
        </w:rPr>
        <w:t>166、抓创新就是抓发展，谋（创新）就是谋未来。</w:t>
      </w:r>
    </w:p>
    <w:p w:rsidR="00B1165E" w:rsidRPr="006C37D6" w:rsidRDefault="00A57EFC" w:rsidP="006C37D6">
      <w:pPr>
        <w:spacing w:line="520" w:lineRule="exact"/>
        <w:rPr>
          <w:rFonts w:ascii="仿宋" w:eastAsia="仿宋" w:hAnsi="仿宋" w:cs="仿宋"/>
          <w:bCs/>
          <w:kern w:val="44"/>
          <w:sz w:val="32"/>
          <w:szCs w:val="32"/>
          <w:lang/>
        </w:rPr>
      </w:pPr>
      <w:r w:rsidRPr="006C37D6">
        <w:rPr>
          <w:rFonts w:ascii="仿宋" w:eastAsia="仿宋" w:hAnsi="仿宋" w:cs="仿宋" w:hint="eastAsia"/>
          <w:bCs/>
          <w:kern w:val="44"/>
          <w:sz w:val="32"/>
          <w:szCs w:val="32"/>
          <w:lang/>
        </w:rPr>
        <w:lastRenderedPageBreak/>
        <w:t>167、中国是文明</w:t>
      </w:r>
      <w:proofErr w:type="gramStart"/>
      <w:r w:rsidRPr="006C37D6">
        <w:rPr>
          <w:rFonts w:ascii="仿宋" w:eastAsia="仿宋" w:hAnsi="仿宋" w:cs="仿宋" w:hint="eastAsia"/>
          <w:bCs/>
          <w:kern w:val="44"/>
          <w:sz w:val="32"/>
          <w:szCs w:val="32"/>
          <w:lang/>
        </w:rPr>
        <w:t>交流互鉴的</w:t>
      </w:r>
      <w:proofErr w:type="gramEnd"/>
      <w:r w:rsidRPr="006C37D6">
        <w:rPr>
          <w:rFonts w:ascii="仿宋" w:eastAsia="仿宋" w:hAnsi="仿宋" w:cs="仿宋" w:hint="eastAsia"/>
          <w:bCs/>
          <w:kern w:val="44"/>
          <w:sz w:val="32"/>
          <w:szCs w:val="32"/>
          <w:lang/>
        </w:rPr>
        <w:t>（倡导者），更是身体力行的实践者。</w:t>
      </w:r>
    </w:p>
    <w:p w:rsidR="00B1165E" w:rsidRPr="006C37D6" w:rsidRDefault="00A57EFC" w:rsidP="006C37D6">
      <w:pPr>
        <w:pStyle w:val="a5"/>
        <w:widowControl/>
        <w:spacing w:beforeAutospacing="0" w:afterAutospacing="0" w:line="520" w:lineRule="exact"/>
        <w:rPr>
          <w:rFonts w:ascii="仿宋" w:eastAsia="仿宋" w:hAnsi="仿宋" w:cs="仿宋"/>
          <w:bCs/>
          <w:kern w:val="44"/>
          <w:sz w:val="32"/>
          <w:szCs w:val="32"/>
          <w:lang/>
        </w:rPr>
      </w:pPr>
      <w:r w:rsidRPr="006C37D6">
        <w:rPr>
          <w:rFonts w:ascii="仿宋" w:eastAsia="仿宋" w:hAnsi="仿宋" w:cs="仿宋" w:hint="eastAsia"/>
          <w:bCs/>
          <w:kern w:val="44"/>
          <w:sz w:val="32"/>
          <w:szCs w:val="32"/>
          <w:lang/>
        </w:rPr>
        <w:t>168、2019首届亚洲文明对话大会主题是（“亚洲文明交流互鉴与命运共同体”）。</w:t>
      </w:r>
    </w:p>
    <w:p w:rsidR="00B1165E" w:rsidRPr="006C37D6" w:rsidRDefault="00A57EFC" w:rsidP="006C37D6">
      <w:pPr>
        <w:pStyle w:val="a5"/>
        <w:widowControl/>
        <w:spacing w:beforeAutospacing="0" w:afterAutospacing="0" w:line="520" w:lineRule="exact"/>
        <w:rPr>
          <w:rFonts w:ascii="仿宋" w:eastAsia="仿宋" w:hAnsi="仿宋" w:cs="仿宋"/>
          <w:bCs/>
          <w:kern w:val="44"/>
          <w:sz w:val="32"/>
          <w:szCs w:val="32"/>
          <w:lang/>
        </w:rPr>
      </w:pPr>
      <w:r w:rsidRPr="006C37D6">
        <w:rPr>
          <w:rFonts w:ascii="仿宋" w:eastAsia="仿宋" w:hAnsi="仿宋" w:cs="仿宋" w:hint="eastAsia"/>
          <w:bCs/>
          <w:kern w:val="44"/>
          <w:sz w:val="32"/>
          <w:szCs w:val="32"/>
          <w:lang/>
        </w:rPr>
        <w:t>169、高举（中国特色社会主义）伟大旗帜不动摇，坚持中国特色社会主义道路不动摇，坚持中国特色社会主义理论体系不动摇。</w:t>
      </w:r>
    </w:p>
    <w:p w:rsidR="00B1165E" w:rsidRPr="006C37D6" w:rsidRDefault="00A57EFC" w:rsidP="006C37D6">
      <w:pPr>
        <w:pStyle w:val="a5"/>
        <w:widowControl/>
        <w:spacing w:beforeAutospacing="0" w:afterAutospacing="0" w:line="520" w:lineRule="exact"/>
        <w:rPr>
          <w:rFonts w:ascii="仿宋" w:eastAsia="仿宋" w:hAnsi="仿宋" w:cs="仿宋"/>
          <w:bCs/>
          <w:kern w:val="44"/>
          <w:sz w:val="32"/>
          <w:szCs w:val="32"/>
          <w:lang/>
        </w:rPr>
      </w:pPr>
      <w:r w:rsidRPr="006C37D6">
        <w:rPr>
          <w:rFonts w:ascii="仿宋" w:eastAsia="仿宋" w:hAnsi="仿宋" w:cs="仿宋" w:hint="eastAsia"/>
          <w:bCs/>
          <w:kern w:val="44"/>
          <w:sz w:val="32"/>
          <w:szCs w:val="32"/>
          <w:lang/>
        </w:rPr>
        <w:t>170、高举（和平发展合作）旗帜，推动建设持久和平共同繁荣的和谐世界。</w:t>
      </w:r>
    </w:p>
    <w:p w:rsidR="00B1165E" w:rsidRPr="006C37D6" w:rsidRDefault="00A57EFC" w:rsidP="006C37D6">
      <w:pPr>
        <w:pStyle w:val="a5"/>
        <w:widowControl/>
        <w:spacing w:beforeAutospacing="0" w:afterAutospacing="0" w:line="520" w:lineRule="exact"/>
        <w:rPr>
          <w:rFonts w:ascii="仿宋" w:eastAsia="仿宋" w:hAnsi="仿宋" w:cs="仿宋"/>
          <w:bCs/>
          <w:kern w:val="44"/>
          <w:sz w:val="32"/>
          <w:szCs w:val="32"/>
          <w:lang/>
        </w:rPr>
      </w:pPr>
      <w:r w:rsidRPr="006C37D6">
        <w:rPr>
          <w:rFonts w:ascii="仿宋" w:eastAsia="仿宋" w:hAnsi="仿宋" w:cs="仿宋" w:hint="eastAsia"/>
          <w:bCs/>
          <w:kern w:val="44"/>
          <w:sz w:val="32"/>
          <w:szCs w:val="32"/>
          <w:lang/>
        </w:rPr>
        <w:t>171、构建社会主义（和谐）社会，促进社会公平正义。</w:t>
      </w:r>
    </w:p>
    <w:p w:rsidR="00B1165E" w:rsidRPr="006C37D6" w:rsidRDefault="00B1165E" w:rsidP="006C37D6">
      <w:pPr>
        <w:pStyle w:val="a5"/>
        <w:spacing w:beforeAutospacing="0" w:afterAutospacing="0" w:line="520" w:lineRule="exact"/>
        <w:jc w:val="both"/>
        <w:rPr>
          <w:rFonts w:ascii="黑体" w:eastAsia="黑体" w:hAnsi="黑体" w:cs="黑体"/>
          <w:b/>
          <w:bCs/>
          <w:spacing w:val="8"/>
          <w:sz w:val="32"/>
          <w:szCs w:val="32"/>
        </w:rPr>
      </w:pPr>
    </w:p>
    <w:p w:rsidR="00B1165E" w:rsidRPr="006C37D6" w:rsidRDefault="00A57EFC" w:rsidP="006C37D6">
      <w:pPr>
        <w:pStyle w:val="a5"/>
        <w:spacing w:beforeAutospacing="0" w:afterAutospacing="0" w:line="520" w:lineRule="exact"/>
        <w:jc w:val="both"/>
        <w:rPr>
          <w:rFonts w:ascii="黑体" w:eastAsia="黑体" w:hAnsi="黑体" w:cs="黑体"/>
          <w:b/>
          <w:bCs/>
          <w:spacing w:val="8"/>
          <w:sz w:val="32"/>
          <w:szCs w:val="32"/>
        </w:rPr>
      </w:pPr>
      <w:r w:rsidRPr="006C37D6">
        <w:rPr>
          <w:rFonts w:ascii="黑体" w:eastAsia="黑体" w:hAnsi="黑体" w:cs="黑体" w:hint="eastAsia"/>
          <w:b/>
          <w:bCs/>
          <w:spacing w:val="8"/>
          <w:sz w:val="32"/>
          <w:szCs w:val="32"/>
        </w:rPr>
        <w:t>问答题：</w:t>
      </w:r>
    </w:p>
    <w:p w:rsidR="00B1165E" w:rsidRPr="006C37D6" w:rsidRDefault="00A57EFC" w:rsidP="006C37D6">
      <w:pPr>
        <w:pStyle w:val="a5"/>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pacing w:val="8"/>
          <w:sz w:val="32"/>
          <w:szCs w:val="32"/>
        </w:rPr>
        <w:t>1</w:t>
      </w:r>
      <w:r w:rsidRPr="006C37D6">
        <w:rPr>
          <w:rFonts w:ascii="仿宋" w:eastAsia="仿宋" w:hAnsi="仿宋" w:cs="仿宋" w:hint="eastAsia"/>
          <w:b/>
          <w:bCs/>
          <w:spacing w:val="8"/>
          <w:sz w:val="32"/>
          <w:szCs w:val="32"/>
        </w:rPr>
        <w:t>、</w:t>
      </w:r>
      <w:r w:rsidRPr="006C37D6">
        <w:rPr>
          <w:rFonts w:ascii="仿宋" w:eastAsia="仿宋" w:hAnsi="仿宋" w:cs="仿宋" w:hint="eastAsia"/>
          <w:b/>
          <w:bCs/>
          <w:sz w:val="32"/>
          <w:szCs w:val="32"/>
        </w:rPr>
        <w:t>为什么要创建文明城市？</w:t>
      </w:r>
    </w:p>
    <w:p w:rsidR="00B1165E" w:rsidRPr="006C37D6" w:rsidRDefault="00A57EFC" w:rsidP="006C37D6">
      <w:pPr>
        <w:pStyle w:val="a5"/>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创建文明城市是推动经济社会创新、协调、绿色、开放、共享发展的一个过程，也是不断提升社会文明程度和市民文明素质的过程。创建的最终目的是创造优美的人居环境、良好的社会秩序、优质的社会服务、丰富的文化生活、文明的社会风尚，让市民群众生活得更方便、更舒心、更美好，不断提高市民群众的幸福指数。</w:t>
      </w:r>
    </w:p>
    <w:p w:rsidR="00B1165E" w:rsidRPr="006C37D6" w:rsidRDefault="00A57EFC" w:rsidP="006C37D6">
      <w:pPr>
        <w:pStyle w:val="a5"/>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z w:val="32"/>
          <w:szCs w:val="32"/>
        </w:rPr>
        <w:t>2</w:t>
      </w:r>
      <w:r w:rsidRPr="006C37D6">
        <w:rPr>
          <w:rFonts w:ascii="仿宋" w:eastAsia="仿宋" w:hAnsi="仿宋" w:cs="仿宋" w:hint="eastAsia"/>
          <w:b/>
          <w:bCs/>
          <w:sz w:val="32"/>
          <w:szCs w:val="32"/>
        </w:rPr>
        <w:t>、创建文明城市对市民有哪些要求？</w:t>
      </w:r>
    </w:p>
    <w:p w:rsidR="00B1165E" w:rsidRPr="006C37D6" w:rsidRDefault="00A57EFC" w:rsidP="00A36B16">
      <w:pPr>
        <w:pStyle w:val="a5"/>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市民要关注要知晓；市民言行要文明，人际关系要和谐；市民要广泛参与文明城市创建活动。</w:t>
      </w:r>
    </w:p>
    <w:p w:rsidR="00B1165E" w:rsidRPr="006C37D6" w:rsidRDefault="00A57EFC" w:rsidP="006C37D6">
      <w:pPr>
        <w:spacing w:line="520" w:lineRule="exact"/>
        <w:rPr>
          <w:rFonts w:ascii="仿宋" w:eastAsia="仿宋" w:hAnsi="仿宋" w:cs="仿宋"/>
          <w:b/>
          <w:bCs/>
          <w:kern w:val="0"/>
          <w:sz w:val="32"/>
          <w:szCs w:val="32"/>
        </w:rPr>
      </w:pPr>
      <w:r w:rsidRPr="006C37D6">
        <w:rPr>
          <w:rFonts w:ascii="仿宋" w:eastAsia="仿宋" w:hAnsi="仿宋" w:cs="仿宋"/>
          <w:b/>
          <w:bCs/>
          <w:kern w:val="0"/>
          <w:sz w:val="32"/>
          <w:szCs w:val="32"/>
        </w:rPr>
        <w:t>3</w:t>
      </w:r>
      <w:r w:rsidRPr="006C37D6">
        <w:rPr>
          <w:rFonts w:ascii="仿宋" w:eastAsia="仿宋" w:hAnsi="仿宋" w:cs="仿宋" w:hint="eastAsia"/>
          <w:b/>
          <w:bCs/>
          <w:kern w:val="0"/>
          <w:sz w:val="32"/>
          <w:szCs w:val="32"/>
        </w:rPr>
        <w:t>、社会主义核心价值观基本内容是什么？</w:t>
      </w:r>
    </w:p>
    <w:p w:rsidR="00B1165E" w:rsidRPr="006C37D6" w:rsidRDefault="00A57EFC" w:rsidP="006C37D6">
      <w:pPr>
        <w:widowControl/>
        <w:spacing w:line="520" w:lineRule="exact"/>
        <w:ind w:firstLineChars="200" w:firstLine="640"/>
        <w:rPr>
          <w:rFonts w:ascii="仿宋" w:eastAsia="仿宋" w:hAnsi="仿宋" w:cs="仿宋"/>
          <w:kern w:val="0"/>
          <w:sz w:val="32"/>
          <w:szCs w:val="32"/>
        </w:rPr>
      </w:pPr>
      <w:r w:rsidRPr="006C37D6">
        <w:rPr>
          <w:rFonts w:ascii="仿宋" w:eastAsia="仿宋" w:hAnsi="仿宋" w:cs="仿宋" w:hint="eastAsia"/>
          <w:kern w:val="0"/>
          <w:sz w:val="32"/>
          <w:szCs w:val="32"/>
        </w:rPr>
        <w:t>富强、民主、文明、和谐，自由、平等、公正、法治，爱国、敬业、诚信、友善。</w:t>
      </w:r>
    </w:p>
    <w:p w:rsidR="00B1165E" w:rsidRPr="006C37D6" w:rsidRDefault="00A57EFC" w:rsidP="006C37D6">
      <w:pPr>
        <w:spacing w:line="520" w:lineRule="exact"/>
        <w:rPr>
          <w:rFonts w:ascii="仿宋" w:eastAsia="仿宋" w:hAnsi="仿宋" w:cs="仿宋"/>
          <w:b/>
          <w:bCs/>
          <w:sz w:val="32"/>
          <w:szCs w:val="32"/>
        </w:rPr>
      </w:pPr>
      <w:r w:rsidRPr="006C37D6">
        <w:rPr>
          <w:rFonts w:ascii="仿宋" w:eastAsia="仿宋" w:hAnsi="仿宋" w:cs="仿宋"/>
          <w:b/>
          <w:bCs/>
          <w:sz w:val="32"/>
          <w:szCs w:val="32"/>
        </w:rPr>
        <w:t>4</w:t>
      </w:r>
      <w:r w:rsidRPr="006C37D6">
        <w:rPr>
          <w:rFonts w:ascii="仿宋" w:eastAsia="仿宋" w:hAnsi="仿宋" w:cs="仿宋" w:hint="eastAsia"/>
          <w:b/>
          <w:bCs/>
          <w:sz w:val="32"/>
          <w:szCs w:val="32"/>
        </w:rPr>
        <w:t>、社会主义精神文明建设的基本途径是什么？</w:t>
      </w:r>
    </w:p>
    <w:p w:rsidR="00B1165E" w:rsidRPr="006C37D6" w:rsidRDefault="00A57EFC" w:rsidP="006C37D6">
      <w:pPr>
        <w:spacing w:line="520" w:lineRule="exact"/>
        <w:ind w:firstLineChars="200" w:firstLine="640"/>
        <w:rPr>
          <w:rFonts w:ascii="仿宋" w:eastAsia="仿宋" w:hAnsi="仿宋" w:cs="仿宋"/>
          <w:sz w:val="32"/>
          <w:szCs w:val="32"/>
        </w:rPr>
      </w:pPr>
      <w:r w:rsidRPr="006C37D6">
        <w:rPr>
          <w:rFonts w:ascii="仿宋" w:eastAsia="仿宋" w:hAnsi="仿宋" w:cs="仿宋" w:hint="eastAsia"/>
          <w:sz w:val="32"/>
          <w:szCs w:val="32"/>
        </w:rPr>
        <w:lastRenderedPageBreak/>
        <w:t>以科学的理论武装人，以正确的舆论引导人，以高尚的精神塑造人，以优秀的作品鼓舞人。</w:t>
      </w:r>
    </w:p>
    <w:p w:rsidR="00B1165E" w:rsidRPr="006C37D6" w:rsidRDefault="00A57EFC" w:rsidP="006C37D6">
      <w:pPr>
        <w:pStyle w:val="a5"/>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z w:val="32"/>
          <w:szCs w:val="32"/>
        </w:rPr>
        <w:t>5</w:t>
      </w:r>
      <w:r w:rsidRPr="006C37D6">
        <w:rPr>
          <w:rFonts w:ascii="仿宋" w:eastAsia="仿宋" w:hAnsi="仿宋" w:cs="仿宋" w:hint="eastAsia"/>
          <w:b/>
          <w:bCs/>
          <w:sz w:val="32"/>
          <w:szCs w:val="32"/>
        </w:rPr>
        <w:t>、党的十九大主题是什么？</w:t>
      </w:r>
    </w:p>
    <w:p w:rsidR="00B1165E" w:rsidRPr="006C37D6" w:rsidRDefault="00A57EFC" w:rsidP="00A36B16">
      <w:pPr>
        <w:pStyle w:val="a5"/>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不忘初心，牢记使命，高举中国特色社会主义伟大旗帜，决胜全面建成小康社会，夺取新时代中国特色社会主义伟大胜利，为实现中华民族伟大复兴的中国梦不懈奋斗。</w:t>
      </w:r>
    </w:p>
    <w:p w:rsidR="00B1165E" w:rsidRPr="006C37D6" w:rsidRDefault="00A57EFC" w:rsidP="006C37D6">
      <w:pPr>
        <w:pStyle w:val="a5"/>
        <w:widowControl/>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z w:val="32"/>
          <w:szCs w:val="32"/>
        </w:rPr>
        <w:t>6</w:t>
      </w:r>
      <w:r w:rsidRPr="006C37D6">
        <w:rPr>
          <w:rFonts w:ascii="仿宋" w:eastAsia="仿宋" w:hAnsi="仿宋" w:cs="仿宋" w:hint="eastAsia"/>
          <w:b/>
          <w:bCs/>
          <w:sz w:val="32"/>
          <w:szCs w:val="32"/>
        </w:rPr>
        <w:t>、中国公民文明旅游公约是什么？</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重安全，讲礼仪；不喧哗，杜陋习；守良俗，明事理；爱环境，护古迹；文明行，最得体。</w:t>
      </w:r>
    </w:p>
    <w:p w:rsidR="00A36B16" w:rsidRDefault="00A57EFC" w:rsidP="00A36B16">
      <w:pPr>
        <w:widowControl/>
        <w:spacing w:line="520" w:lineRule="exact"/>
        <w:rPr>
          <w:rFonts w:ascii="仿宋" w:eastAsia="仿宋" w:hAnsi="仿宋" w:cs="仿宋" w:hint="eastAsia"/>
          <w:b/>
          <w:bCs/>
          <w:kern w:val="0"/>
          <w:sz w:val="32"/>
          <w:szCs w:val="32"/>
        </w:rPr>
      </w:pPr>
      <w:r w:rsidRPr="006C37D6">
        <w:rPr>
          <w:rFonts w:ascii="仿宋" w:eastAsia="仿宋" w:hAnsi="仿宋" w:cs="仿宋"/>
          <w:b/>
          <w:bCs/>
          <w:kern w:val="0"/>
          <w:sz w:val="32"/>
          <w:szCs w:val="32"/>
        </w:rPr>
        <w:t>7</w:t>
      </w:r>
      <w:r w:rsidRPr="006C37D6">
        <w:rPr>
          <w:rFonts w:ascii="仿宋" w:eastAsia="仿宋" w:hAnsi="仿宋" w:cs="仿宋" w:hint="eastAsia"/>
          <w:b/>
          <w:bCs/>
          <w:kern w:val="0"/>
          <w:sz w:val="32"/>
          <w:szCs w:val="32"/>
        </w:rPr>
        <w:t>、文明小区的基本条件是什么</w:t>
      </w:r>
      <w:r w:rsidRPr="006C37D6">
        <w:rPr>
          <w:rFonts w:ascii="仿宋" w:eastAsia="仿宋" w:hAnsi="仿宋" w:cs="仿宋"/>
          <w:b/>
          <w:bCs/>
          <w:kern w:val="0"/>
          <w:sz w:val="32"/>
          <w:szCs w:val="32"/>
        </w:rPr>
        <w:t>?</w:t>
      </w:r>
    </w:p>
    <w:p w:rsidR="00B1165E" w:rsidRPr="006C37D6" w:rsidRDefault="00A57EFC" w:rsidP="00A36B16">
      <w:pPr>
        <w:widowControl/>
        <w:spacing w:line="520" w:lineRule="exact"/>
        <w:ind w:firstLineChars="200" w:firstLine="640"/>
        <w:rPr>
          <w:rFonts w:ascii="仿宋" w:eastAsia="仿宋" w:hAnsi="仿宋" w:cs="仿宋"/>
          <w:kern w:val="0"/>
          <w:sz w:val="32"/>
          <w:szCs w:val="32"/>
        </w:rPr>
      </w:pPr>
      <w:r w:rsidRPr="006C37D6">
        <w:rPr>
          <w:rFonts w:ascii="仿宋" w:eastAsia="仿宋" w:hAnsi="仿宋" w:cs="仿宋" w:hint="eastAsia"/>
          <w:kern w:val="0"/>
          <w:sz w:val="32"/>
          <w:szCs w:val="32"/>
        </w:rPr>
        <w:t>管理制度完善；社会风气良好；环境整洁优美；居民生活方便；治安秩序良好。</w:t>
      </w:r>
    </w:p>
    <w:p w:rsidR="00B1165E" w:rsidRPr="006C37D6" w:rsidRDefault="00A57EFC" w:rsidP="006C37D6">
      <w:pPr>
        <w:spacing w:line="520" w:lineRule="exact"/>
        <w:rPr>
          <w:rFonts w:ascii="仿宋" w:eastAsia="仿宋" w:hAnsi="仿宋" w:cs="仿宋"/>
          <w:b/>
          <w:bCs/>
          <w:sz w:val="32"/>
          <w:szCs w:val="32"/>
        </w:rPr>
      </w:pPr>
      <w:r w:rsidRPr="006C37D6">
        <w:rPr>
          <w:rFonts w:ascii="仿宋" w:eastAsia="仿宋" w:hAnsi="仿宋" w:cs="仿宋"/>
          <w:b/>
          <w:bCs/>
          <w:sz w:val="32"/>
          <w:szCs w:val="32"/>
        </w:rPr>
        <w:t>8</w:t>
      </w:r>
      <w:r w:rsidRPr="006C37D6">
        <w:rPr>
          <w:rFonts w:ascii="仿宋" w:eastAsia="仿宋" w:hAnsi="仿宋" w:cs="仿宋" w:hint="eastAsia"/>
          <w:b/>
          <w:bCs/>
          <w:sz w:val="32"/>
          <w:szCs w:val="32"/>
        </w:rPr>
        <w:t>、我省开展“文明中原行动”的主要内容包括哪些？</w:t>
      </w:r>
    </w:p>
    <w:p w:rsidR="00B1165E" w:rsidRPr="006C37D6" w:rsidRDefault="00A57EFC" w:rsidP="006C37D6">
      <w:pPr>
        <w:spacing w:line="520" w:lineRule="exact"/>
        <w:ind w:firstLineChars="200" w:firstLine="640"/>
        <w:rPr>
          <w:rFonts w:ascii="仿宋" w:eastAsia="仿宋" w:hAnsi="仿宋" w:cs="仿宋"/>
          <w:sz w:val="32"/>
          <w:szCs w:val="32"/>
        </w:rPr>
      </w:pPr>
      <w:r w:rsidRPr="006C37D6">
        <w:rPr>
          <w:rFonts w:ascii="仿宋" w:eastAsia="仿宋" w:hAnsi="仿宋" w:cs="仿宋" w:hint="eastAsia"/>
          <w:sz w:val="32"/>
          <w:szCs w:val="32"/>
        </w:rPr>
        <w:t>举办“文明礼仪知识”培训，全面清理不规范、不文明户外广告和宣传标语，依法治理各类市场。</w:t>
      </w:r>
    </w:p>
    <w:p w:rsidR="00B1165E" w:rsidRPr="006C37D6" w:rsidRDefault="00A57EFC" w:rsidP="006C37D6">
      <w:pPr>
        <w:spacing w:line="520" w:lineRule="exact"/>
        <w:rPr>
          <w:rFonts w:ascii="仿宋" w:eastAsia="仿宋" w:hAnsi="仿宋" w:cs="仿宋"/>
          <w:b/>
          <w:bCs/>
          <w:sz w:val="32"/>
          <w:szCs w:val="32"/>
        </w:rPr>
      </w:pPr>
      <w:r w:rsidRPr="006C37D6">
        <w:rPr>
          <w:rFonts w:ascii="仿宋" w:eastAsia="仿宋" w:hAnsi="仿宋" w:cs="仿宋"/>
          <w:b/>
          <w:bCs/>
          <w:sz w:val="32"/>
          <w:szCs w:val="32"/>
        </w:rPr>
        <w:t>9</w:t>
      </w:r>
      <w:r w:rsidRPr="006C37D6">
        <w:rPr>
          <w:rFonts w:ascii="仿宋" w:eastAsia="仿宋" w:hAnsi="仿宋" w:cs="仿宋" w:hint="eastAsia"/>
          <w:b/>
          <w:bCs/>
          <w:sz w:val="32"/>
          <w:szCs w:val="32"/>
        </w:rPr>
        <w:t>、什么是“六文明”？</w:t>
      </w:r>
    </w:p>
    <w:p w:rsidR="00B1165E" w:rsidRPr="006C37D6" w:rsidRDefault="00A57EFC" w:rsidP="006C37D6">
      <w:pPr>
        <w:spacing w:line="520" w:lineRule="exact"/>
        <w:ind w:firstLineChars="200" w:firstLine="640"/>
        <w:rPr>
          <w:rFonts w:ascii="仿宋" w:eastAsia="仿宋" w:hAnsi="仿宋" w:cs="仿宋"/>
          <w:sz w:val="32"/>
          <w:szCs w:val="32"/>
        </w:rPr>
      </w:pPr>
      <w:r w:rsidRPr="006C37D6">
        <w:rPr>
          <w:rFonts w:ascii="仿宋" w:eastAsia="仿宋" w:hAnsi="仿宋" w:cs="仿宋" w:hint="eastAsia"/>
          <w:sz w:val="32"/>
          <w:szCs w:val="32"/>
        </w:rPr>
        <w:t>文明服务、文明执法、文明经营、文明交通、文明旅游、文明餐桌。</w:t>
      </w:r>
    </w:p>
    <w:p w:rsidR="00B1165E" w:rsidRPr="006C37D6" w:rsidRDefault="00A57EFC" w:rsidP="006C37D6">
      <w:pPr>
        <w:pStyle w:val="a5"/>
        <w:widowControl/>
        <w:spacing w:beforeAutospacing="0" w:afterAutospacing="0" w:line="520" w:lineRule="exact"/>
        <w:jc w:val="both"/>
        <w:rPr>
          <w:rFonts w:ascii="仿宋" w:eastAsia="仿宋" w:hAnsi="仿宋" w:cs="仿宋"/>
          <w:b/>
          <w:bCs/>
          <w:kern w:val="2"/>
          <w:sz w:val="32"/>
          <w:szCs w:val="32"/>
        </w:rPr>
      </w:pPr>
      <w:r w:rsidRPr="006C37D6">
        <w:rPr>
          <w:rFonts w:ascii="仿宋" w:eastAsia="仿宋" w:hAnsi="仿宋" w:cs="仿宋" w:hint="eastAsia"/>
          <w:b/>
          <w:bCs/>
          <w:kern w:val="2"/>
          <w:sz w:val="32"/>
          <w:szCs w:val="32"/>
        </w:rPr>
        <w:t>10、志愿服务“三关爱”是指什么？</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关爱他人、关爱社会、关爱自然。</w:t>
      </w:r>
    </w:p>
    <w:p w:rsidR="00B1165E" w:rsidRPr="006C37D6" w:rsidRDefault="00A57EFC" w:rsidP="006C37D6">
      <w:pPr>
        <w:pStyle w:val="a5"/>
        <w:widowControl/>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z w:val="32"/>
          <w:szCs w:val="32"/>
        </w:rPr>
        <w:t>11</w:t>
      </w:r>
      <w:r w:rsidRPr="006C37D6">
        <w:rPr>
          <w:rFonts w:ascii="仿宋" w:eastAsia="仿宋" w:hAnsi="仿宋" w:cs="仿宋" w:hint="eastAsia"/>
          <w:b/>
          <w:bCs/>
          <w:sz w:val="32"/>
          <w:szCs w:val="32"/>
        </w:rPr>
        <w:t>、中央文明办提出三支学雷锋志愿服务队是什么？</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党员学雷锋志愿服务队、文明单位学雷锋志愿服务队、社区学雷锋志愿服务队。</w:t>
      </w:r>
    </w:p>
    <w:p w:rsidR="00B1165E" w:rsidRPr="006C37D6" w:rsidRDefault="00A57EFC" w:rsidP="006C37D6">
      <w:pPr>
        <w:pStyle w:val="a5"/>
        <w:widowControl/>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z w:val="32"/>
          <w:szCs w:val="32"/>
        </w:rPr>
        <w:t>12</w:t>
      </w:r>
      <w:r w:rsidRPr="006C37D6">
        <w:rPr>
          <w:rFonts w:ascii="仿宋" w:eastAsia="仿宋" w:hAnsi="仿宋" w:cs="仿宋" w:hint="eastAsia"/>
          <w:b/>
          <w:bCs/>
          <w:sz w:val="32"/>
          <w:szCs w:val="32"/>
        </w:rPr>
        <w:t>、社区应急</w:t>
      </w:r>
      <w:proofErr w:type="gramStart"/>
      <w:r w:rsidRPr="006C37D6">
        <w:rPr>
          <w:rFonts w:ascii="仿宋" w:eastAsia="仿宋" w:hAnsi="仿宋" w:cs="仿宋" w:hint="eastAsia"/>
          <w:b/>
          <w:bCs/>
          <w:sz w:val="32"/>
          <w:szCs w:val="32"/>
        </w:rPr>
        <w:t>救护学</w:t>
      </w:r>
      <w:proofErr w:type="gramEnd"/>
      <w:r w:rsidRPr="006C37D6">
        <w:rPr>
          <w:rFonts w:ascii="仿宋" w:eastAsia="仿宋" w:hAnsi="仿宋" w:cs="仿宋" w:hint="eastAsia"/>
          <w:b/>
          <w:bCs/>
          <w:sz w:val="32"/>
          <w:szCs w:val="32"/>
        </w:rPr>
        <w:t>雷锋志愿者培训内容是什么？</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心肺复苏、创伤救护、常见急症与伤害的救护等。</w:t>
      </w:r>
    </w:p>
    <w:p w:rsidR="00B1165E" w:rsidRPr="006C37D6" w:rsidRDefault="00A57EFC" w:rsidP="006C37D6">
      <w:pPr>
        <w:widowControl/>
        <w:spacing w:line="520" w:lineRule="exact"/>
        <w:rPr>
          <w:rFonts w:ascii="仿宋" w:eastAsia="仿宋" w:hAnsi="仿宋" w:cs="仿宋"/>
          <w:b/>
          <w:bCs/>
          <w:kern w:val="0"/>
          <w:sz w:val="32"/>
          <w:szCs w:val="32"/>
        </w:rPr>
      </w:pPr>
      <w:r w:rsidRPr="006C37D6">
        <w:rPr>
          <w:rFonts w:ascii="仿宋" w:eastAsia="仿宋" w:hAnsi="仿宋" w:cs="仿宋"/>
          <w:b/>
          <w:bCs/>
          <w:kern w:val="0"/>
          <w:sz w:val="32"/>
          <w:szCs w:val="32"/>
        </w:rPr>
        <w:lastRenderedPageBreak/>
        <w:t>13</w:t>
      </w:r>
      <w:r w:rsidRPr="006C37D6">
        <w:rPr>
          <w:rFonts w:ascii="仿宋" w:eastAsia="仿宋" w:hAnsi="仿宋" w:cs="仿宋" w:hint="eastAsia"/>
          <w:b/>
          <w:bCs/>
          <w:kern w:val="0"/>
          <w:sz w:val="32"/>
          <w:szCs w:val="32"/>
        </w:rPr>
        <w:t>、创建文明城市需要</w:t>
      </w:r>
      <w:proofErr w:type="gramStart"/>
      <w:r w:rsidRPr="006C37D6">
        <w:rPr>
          <w:rFonts w:ascii="仿宋" w:eastAsia="仿宋" w:hAnsi="仿宋" w:cs="仿宋" w:hint="eastAsia"/>
          <w:b/>
          <w:bCs/>
          <w:kern w:val="0"/>
          <w:sz w:val="32"/>
          <w:szCs w:val="32"/>
        </w:rPr>
        <w:t>打造哪</w:t>
      </w:r>
      <w:proofErr w:type="gramEnd"/>
      <w:r w:rsidRPr="006C37D6">
        <w:rPr>
          <w:rFonts w:ascii="仿宋" w:eastAsia="仿宋" w:hAnsi="仿宋" w:cs="仿宋" w:hint="eastAsia"/>
          <w:b/>
          <w:bCs/>
          <w:kern w:val="0"/>
          <w:sz w:val="32"/>
          <w:szCs w:val="32"/>
        </w:rPr>
        <w:t>八大环境</w:t>
      </w:r>
      <w:r w:rsidRPr="006C37D6">
        <w:rPr>
          <w:rFonts w:ascii="仿宋" w:eastAsia="仿宋" w:hAnsi="仿宋" w:cs="仿宋"/>
          <w:b/>
          <w:bCs/>
          <w:kern w:val="0"/>
          <w:sz w:val="32"/>
          <w:szCs w:val="32"/>
        </w:rPr>
        <w:t>?</w:t>
      </w:r>
      <w:r w:rsidRPr="006C37D6">
        <w:rPr>
          <w:rFonts w:ascii="仿宋" w:eastAsia="仿宋" w:hAnsi="仿宋" w:cs="仿宋"/>
          <w:b/>
          <w:bCs/>
          <w:kern w:val="0"/>
          <w:sz w:val="32"/>
          <w:szCs w:val="32"/>
        </w:rPr>
        <w:br/>
      </w:r>
      <w:r w:rsidR="00A36B16">
        <w:rPr>
          <w:rFonts w:ascii="仿宋" w:eastAsia="仿宋" w:hAnsi="仿宋" w:cs="仿宋"/>
          <w:kern w:val="0"/>
          <w:sz w:val="32"/>
          <w:szCs w:val="32"/>
        </w:rPr>
        <w:t>  </w:t>
      </w:r>
      <w:r w:rsidRPr="006C37D6">
        <w:rPr>
          <w:rFonts w:ascii="仿宋" w:eastAsia="仿宋" w:hAnsi="仿宋" w:cs="仿宋" w:hint="eastAsia"/>
          <w:kern w:val="0"/>
          <w:sz w:val="32"/>
          <w:szCs w:val="32"/>
        </w:rPr>
        <w:t>廉洁高效的政务环境、民主公正的法治环境、规范守信的市场环境、健康向上的人文环境、有利于青少年健康成长的社会文化环境、舒适便利的生活环境、安全稳定的社会环境、可持续发展的生态环境。</w:t>
      </w:r>
    </w:p>
    <w:p w:rsidR="006C37D6" w:rsidRDefault="00A57EFC" w:rsidP="006C37D6">
      <w:pPr>
        <w:widowControl/>
        <w:spacing w:line="520" w:lineRule="exact"/>
        <w:rPr>
          <w:rFonts w:ascii="仿宋" w:eastAsia="仿宋" w:hAnsi="仿宋" w:cs="仿宋" w:hint="eastAsia"/>
          <w:kern w:val="0"/>
          <w:sz w:val="32"/>
          <w:szCs w:val="32"/>
        </w:rPr>
      </w:pPr>
      <w:r w:rsidRPr="006C37D6">
        <w:rPr>
          <w:rFonts w:ascii="仿宋" w:eastAsia="仿宋" w:hAnsi="仿宋" w:cs="仿宋"/>
          <w:b/>
          <w:bCs/>
          <w:kern w:val="0"/>
          <w:sz w:val="32"/>
          <w:szCs w:val="32"/>
        </w:rPr>
        <w:t>14</w:t>
      </w:r>
      <w:r w:rsidRPr="006C37D6">
        <w:rPr>
          <w:rFonts w:ascii="仿宋" w:eastAsia="仿宋" w:hAnsi="仿宋" w:cs="仿宋" w:hint="eastAsia"/>
          <w:b/>
          <w:bCs/>
          <w:kern w:val="0"/>
          <w:sz w:val="32"/>
          <w:szCs w:val="32"/>
        </w:rPr>
        <w:t>、创建文明城市中的“窗口”行业包括哪些行业？</w:t>
      </w:r>
    </w:p>
    <w:p w:rsidR="00B1165E" w:rsidRPr="006C37D6" w:rsidRDefault="00A57EFC" w:rsidP="006C37D6">
      <w:pPr>
        <w:widowControl/>
        <w:adjustRightInd w:val="0"/>
        <w:snapToGrid w:val="0"/>
        <w:spacing w:line="520" w:lineRule="exact"/>
        <w:ind w:firstLineChars="200" w:firstLine="640"/>
        <w:rPr>
          <w:rFonts w:ascii="仿宋" w:eastAsia="仿宋" w:hAnsi="仿宋" w:cs="仿宋"/>
          <w:kern w:val="0"/>
          <w:sz w:val="32"/>
          <w:szCs w:val="32"/>
        </w:rPr>
      </w:pPr>
      <w:r w:rsidRPr="006C37D6">
        <w:rPr>
          <w:rFonts w:ascii="仿宋" w:eastAsia="仿宋" w:hAnsi="仿宋" w:cs="仿宋" w:hint="eastAsia"/>
          <w:kern w:val="0"/>
          <w:sz w:val="32"/>
          <w:szCs w:val="32"/>
        </w:rPr>
        <w:t>包括医疗、商业零售、公交、出租汽车、铁路车站、银行、邮政、电信、宾馆、旅行社、环卫、供电、燃气、风景园林、物业服务、自来水、工商、税务、“</w:t>
      </w:r>
      <w:r w:rsidRPr="006C37D6">
        <w:rPr>
          <w:rFonts w:ascii="仿宋" w:eastAsia="仿宋" w:hAnsi="仿宋" w:cs="仿宋"/>
          <w:kern w:val="0"/>
          <w:sz w:val="32"/>
          <w:szCs w:val="32"/>
        </w:rPr>
        <w:t>110</w:t>
      </w:r>
      <w:r w:rsidRPr="006C37D6">
        <w:rPr>
          <w:rFonts w:ascii="仿宋" w:eastAsia="仿宋" w:hAnsi="仿宋" w:cs="仿宋" w:hint="eastAsia"/>
          <w:kern w:val="0"/>
          <w:sz w:val="32"/>
          <w:szCs w:val="32"/>
        </w:rPr>
        <w:t>”、</w:t>
      </w:r>
      <w:r w:rsidRPr="006C37D6">
        <w:rPr>
          <w:rFonts w:ascii="仿宋" w:eastAsia="仿宋" w:hAnsi="仿宋" w:cs="仿宋"/>
          <w:kern w:val="0"/>
          <w:sz w:val="32"/>
          <w:szCs w:val="32"/>
        </w:rPr>
        <w:t xml:space="preserve"> </w:t>
      </w:r>
      <w:r w:rsidRPr="006C37D6">
        <w:rPr>
          <w:rFonts w:ascii="仿宋" w:eastAsia="仿宋" w:hAnsi="仿宋" w:cs="仿宋" w:hint="eastAsia"/>
          <w:kern w:val="0"/>
          <w:sz w:val="32"/>
          <w:szCs w:val="32"/>
        </w:rPr>
        <w:t>派出所、交警等</w:t>
      </w:r>
      <w:r w:rsidRPr="006C37D6">
        <w:rPr>
          <w:rFonts w:ascii="仿宋" w:eastAsia="仿宋" w:hAnsi="仿宋" w:cs="仿宋"/>
          <w:kern w:val="0"/>
          <w:sz w:val="32"/>
          <w:szCs w:val="32"/>
        </w:rPr>
        <w:t>21</w:t>
      </w:r>
      <w:r w:rsidRPr="006C37D6">
        <w:rPr>
          <w:rFonts w:ascii="仿宋" w:eastAsia="仿宋" w:hAnsi="仿宋" w:cs="仿宋" w:hint="eastAsia"/>
          <w:kern w:val="0"/>
          <w:sz w:val="32"/>
          <w:szCs w:val="32"/>
        </w:rPr>
        <w:t>个行业，其中“医疗”、“商业零售”、“出租车”为必查行业。</w:t>
      </w:r>
    </w:p>
    <w:p w:rsidR="006C37D6" w:rsidRDefault="00A57EFC" w:rsidP="006C37D6">
      <w:pPr>
        <w:widowControl/>
        <w:adjustRightInd w:val="0"/>
        <w:snapToGrid w:val="0"/>
        <w:spacing w:line="520" w:lineRule="exact"/>
        <w:rPr>
          <w:rFonts w:ascii="仿宋" w:eastAsia="仿宋" w:hAnsi="仿宋" w:cs="仿宋" w:hint="eastAsia"/>
          <w:b/>
          <w:bCs/>
          <w:kern w:val="0"/>
          <w:sz w:val="32"/>
          <w:szCs w:val="32"/>
        </w:rPr>
      </w:pPr>
      <w:r w:rsidRPr="006C37D6">
        <w:rPr>
          <w:rFonts w:ascii="仿宋" w:eastAsia="仿宋" w:hAnsi="仿宋" w:cs="仿宋"/>
          <w:b/>
          <w:bCs/>
          <w:kern w:val="0"/>
          <w:sz w:val="32"/>
          <w:szCs w:val="32"/>
        </w:rPr>
        <w:t>15</w:t>
      </w:r>
      <w:r w:rsidRPr="006C37D6">
        <w:rPr>
          <w:rFonts w:ascii="仿宋" w:eastAsia="仿宋" w:hAnsi="仿宋" w:cs="仿宋" w:hint="eastAsia"/>
          <w:b/>
          <w:bCs/>
          <w:kern w:val="0"/>
          <w:sz w:val="32"/>
          <w:szCs w:val="32"/>
        </w:rPr>
        <w:t>、创建文明城市的无障碍设施应达到什么标准</w:t>
      </w:r>
      <w:r w:rsidRPr="006C37D6">
        <w:rPr>
          <w:rFonts w:ascii="仿宋" w:eastAsia="仿宋" w:hAnsi="仿宋" w:cs="仿宋"/>
          <w:b/>
          <w:bCs/>
          <w:kern w:val="0"/>
          <w:sz w:val="32"/>
          <w:szCs w:val="32"/>
        </w:rPr>
        <w:t>?</w:t>
      </w:r>
    </w:p>
    <w:p w:rsidR="00B1165E" w:rsidRPr="006C37D6" w:rsidRDefault="00A57EFC" w:rsidP="006C37D6">
      <w:pPr>
        <w:widowControl/>
        <w:adjustRightInd w:val="0"/>
        <w:snapToGrid w:val="0"/>
        <w:spacing w:line="520" w:lineRule="exact"/>
        <w:ind w:firstLineChars="200" w:firstLine="640"/>
        <w:rPr>
          <w:rFonts w:ascii="仿宋" w:eastAsia="仿宋" w:hAnsi="仿宋" w:cs="仿宋"/>
          <w:kern w:val="0"/>
          <w:sz w:val="32"/>
          <w:szCs w:val="32"/>
        </w:rPr>
      </w:pPr>
      <w:r w:rsidRPr="006C37D6">
        <w:rPr>
          <w:rFonts w:ascii="仿宋" w:eastAsia="仿宋" w:hAnsi="仿宋" w:cs="仿宋"/>
          <w:kern w:val="0"/>
          <w:sz w:val="32"/>
          <w:szCs w:val="32"/>
        </w:rPr>
        <w:t>1.</w:t>
      </w:r>
      <w:r w:rsidRPr="006C37D6">
        <w:rPr>
          <w:rFonts w:ascii="仿宋" w:eastAsia="仿宋" w:hAnsi="仿宋" w:cs="仿宋" w:hint="eastAsia"/>
          <w:kern w:val="0"/>
          <w:sz w:val="32"/>
          <w:szCs w:val="32"/>
        </w:rPr>
        <w:t>城市主要道路设有无障碍设施；</w:t>
      </w:r>
      <w:r w:rsidRPr="006C37D6">
        <w:rPr>
          <w:rFonts w:ascii="仿宋" w:eastAsia="仿宋" w:hAnsi="仿宋" w:cs="仿宋"/>
          <w:kern w:val="0"/>
          <w:sz w:val="32"/>
          <w:szCs w:val="32"/>
        </w:rPr>
        <w:t xml:space="preserve"> 2.</w:t>
      </w:r>
      <w:r w:rsidRPr="006C37D6">
        <w:rPr>
          <w:rFonts w:ascii="仿宋" w:eastAsia="仿宋" w:hAnsi="仿宋" w:cs="仿宋" w:hint="eastAsia"/>
          <w:kern w:val="0"/>
          <w:sz w:val="32"/>
          <w:szCs w:val="32"/>
        </w:rPr>
        <w:t>各类公共建筑以及新建住宅设有无障碍设施；</w:t>
      </w:r>
      <w:r w:rsidRPr="006C37D6">
        <w:rPr>
          <w:rFonts w:ascii="仿宋" w:eastAsia="仿宋" w:hAnsi="仿宋" w:cs="仿宋"/>
          <w:kern w:val="0"/>
          <w:sz w:val="32"/>
          <w:szCs w:val="32"/>
        </w:rPr>
        <w:t>3.</w:t>
      </w:r>
      <w:r w:rsidRPr="006C37D6">
        <w:rPr>
          <w:rFonts w:ascii="仿宋" w:eastAsia="仿宋" w:hAnsi="仿宋" w:cs="仿宋" w:hint="eastAsia"/>
          <w:kern w:val="0"/>
          <w:sz w:val="32"/>
          <w:szCs w:val="32"/>
        </w:rPr>
        <w:t>无障碍设施的管理、使用情况良好。</w:t>
      </w:r>
    </w:p>
    <w:p w:rsidR="00B1165E" w:rsidRPr="006C37D6" w:rsidRDefault="00A57EFC" w:rsidP="006C37D6">
      <w:pPr>
        <w:widowControl/>
        <w:spacing w:line="520" w:lineRule="exact"/>
        <w:rPr>
          <w:rFonts w:ascii="仿宋" w:eastAsia="仿宋" w:hAnsi="仿宋" w:cs="仿宋"/>
          <w:b/>
          <w:bCs/>
          <w:kern w:val="0"/>
          <w:sz w:val="32"/>
          <w:szCs w:val="32"/>
        </w:rPr>
      </w:pPr>
      <w:r w:rsidRPr="006C37D6">
        <w:rPr>
          <w:rFonts w:ascii="仿宋" w:eastAsia="仿宋" w:hAnsi="仿宋" w:cs="仿宋"/>
          <w:b/>
          <w:bCs/>
          <w:kern w:val="0"/>
          <w:sz w:val="32"/>
          <w:szCs w:val="32"/>
        </w:rPr>
        <w:t>16</w:t>
      </w:r>
      <w:r w:rsidRPr="006C37D6">
        <w:rPr>
          <w:rFonts w:ascii="仿宋" w:eastAsia="仿宋" w:hAnsi="仿宋" w:cs="仿宋" w:hint="eastAsia"/>
          <w:b/>
          <w:bCs/>
          <w:kern w:val="0"/>
          <w:sz w:val="32"/>
          <w:szCs w:val="32"/>
        </w:rPr>
        <w:t>、“新郑好少年”评选标准是什么？</w:t>
      </w:r>
    </w:p>
    <w:p w:rsidR="00B1165E" w:rsidRPr="006C37D6" w:rsidRDefault="00A57EFC" w:rsidP="006C37D6">
      <w:pPr>
        <w:widowControl/>
        <w:spacing w:line="520" w:lineRule="exact"/>
        <w:ind w:firstLineChars="200" w:firstLine="640"/>
        <w:rPr>
          <w:rFonts w:ascii="仿宋" w:eastAsia="仿宋" w:hAnsi="仿宋" w:cs="仿宋"/>
          <w:kern w:val="0"/>
          <w:sz w:val="32"/>
          <w:szCs w:val="32"/>
        </w:rPr>
      </w:pPr>
      <w:r w:rsidRPr="006C37D6">
        <w:rPr>
          <w:rFonts w:ascii="仿宋" w:eastAsia="仿宋" w:hAnsi="仿宋" w:cs="仿宋" w:hint="eastAsia"/>
          <w:kern w:val="0"/>
          <w:sz w:val="32"/>
          <w:szCs w:val="32"/>
        </w:rPr>
        <w:t>爱国爱党，文明守礼，诚实守信，孝老爱亲，助人为乐，尽责奉献，服务社会，自强自立，阳光向上，才艺出色。</w:t>
      </w:r>
      <w:r w:rsidRPr="006C37D6">
        <w:rPr>
          <w:rFonts w:ascii="仿宋" w:eastAsia="仿宋" w:hAnsi="仿宋" w:cs="仿宋"/>
          <w:kern w:val="0"/>
          <w:sz w:val="32"/>
          <w:szCs w:val="32"/>
        </w:rPr>
        <w:t xml:space="preserve"> </w:t>
      </w:r>
    </w:p>
    <w:p w:rsidR="00B1165E" w:rsidRPr="006C37D6" w:rsidRDefault="00A57EFC" w:rsidP="006C37D6">
      <w:pPr>
        <w:pStyle w:val="a5"/>
        <w:widowControl/>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z w:val="32"/>
          <w:szCs w:val="32"/>
        </w:rPr>
        <w:t>17</w:t>
      </w:r>
      <w:r w:rsidRPr="006C37D6">
        <w:rPr>
          <w:rFonts w:ascii="仿宋" w:eastAsia="仿宋" w:hAnsi="仿宋" w:cs="仿宋" w:hint="eastAsia"/>
          <w:b/>
          <w:bCs/>
          <w:sz w:val="32"/>
          <w:szCs w:val="32"/>
        </w:rPr>
        <w:t>、“四个全面”战略布局是指什么？</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全面建成小康社会、全面深化改革、全面依法治国、全面从严治党。</w:t>
      </w:r>
    </w:p>
    <w:p w:rsidR="00B1165E" w:rsidRPr="006C37D6" w:rsidRDefault="00A57EFC" w:rsidP="006C37D6">
      <w:pPr>
        <w:pStyle w:val="a5"/>
        <w:widowControl/>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z w:val="32"/>
          <w:szCs w:val="32"/>
        </w:rPr>
        <w:t>18</w:t>
      </w:r>
      <w:r w:rsidRPr="006C37D6">
        <w:rPr>
          <w:rFonts w:ascii="仿宋" w:eastAsia="仿宋" w:hAnsi="仿宋" w:cs="仿宋" w:hint="eastAsia"/>
          <w:b/>
          <w:bCs/>
          <w:sz w:val="32"/>
          <w:szCs w:val="32"/>
        </w:rPr>
        <w:t>、诚信建设重点领域包括哪几方面？</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政务诚信、商务诚信、社会诚信、司法公信四个方面。</w:t>
      </w:r>
    </w:p>
    <w:p w:rsidR="00B1165E" w:rsidRPr="006C37D6" w:rsidRDefault="00A57EFC" w:rsidP="006C37D6">
      <w:pPr>
        <w:pStyle w:val="a5"/>
        <w:widowControl/>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z w:val="32"/>
          <w:szCs w:val="32"/>
        </w:rPr>
        <w:t>19</w:t>
      </w:r>
      <w:r w:rsidRPr="006C37D6">
        <w:rPr>
          <w:rFonts w:ascii="仿宋" w:eastAsia="仿宋" w:hAnsi="仿宋" w:cs="仿宋" w:hint="eastAsia"/>
          <w:b/>
          <w:bCs/>
          <w:sz w:val="32"/>
          <w:szCs w:val="32"/>
        </w:rPr>
        <w:t>、“四进社区”活动是指什么？</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proofErr w:type="gramStart"/>
      <w:r w:rsidRPr="006C37D6">
        <w:rPr>
          <w:rFonts w:ascii="仿宋" w:eastAsia="仿宋" w:hAnsi="仿宋" w:cs="仿宋" w:hint="eastAsia"/>
          <w:sz w:val="32"/>
          <w:szCs w:val="32"/>
        </w:rPr>
        <w:t>科教进</w:t>
      </w:r>
      <w:proofErr w:type="gramEnd"/>
      <w:r w:rsidRPr="006C37D6">
        <w:rPr>
          <w:rFonts w:ascii="仿宋" w:eastAsia="仿宋" w:hAnsi="仿宋" w:cs="仿宋" w:hint="eastAsia"/>
          <w:sz w:val="32"/>
          <w:szCs w:val="32"/>
        </w:rPr>
        <w:t>社区、文体进社区、法律进社区、卫生进社区。</w:t>
      </w:r>
    </w:p>
    <w:p w:rsidR="00B1165E" w:rsidRPr="006C37D6" w:rsidRDefault="00A57EFC" w:rsidP="006C37D6">
      <w:pPr>
        <w:spacing w:line="520" w:lineRule="exact"/>
        <w:rPr>
          <w:rFonts w:ascii="仿宋" w:eastAsia="仿宋" w:hAnsi="仿宋" w:cs="仿宋"/>
          <w:b/>
          <w:bCs/>
          <w:sz w:val="32"/>
          <w:szCs w:val="32"/>
        </w:rPr>
      </w:pPr>
      <w:r w:rsidRPr="006C37D6">
        <w:rPr>
          <w:rFonts w:ascii="仿宋" w:eastAsia="仿宋" w:hAnsi="仿宋" w:cs="仿宋"/>
          <w:b/>
          <w:bCs/>
          <w:sz w:val="32"/>
          <w:szCs w:val="32"/>
        </w:rPr>
        <w:t>20</w:t>
      </w:r>
      <w:r w:rsidRPr="006C37D6">
        <w:rPr>
          <w:rFonts w:ascii="仿宋" w:eastAsia="仿宋" w:hAnsi="仿宋" w:cs="仿宋" w:hint="eastAsia"/>
          <w:b/>
          <w:bCs/>
          <w:sz w:val="32"/>
          <w:szCs w:val="32"/>
        </w:rPr>
        <w:t>、“四个自信”内容是什么？</w:t>
      </w:r>
    </w:p>
    <w:p w:rsidR="00B1165E" w:rsidRPr="006C37D6" w:rsidRDefault="00A57EFC" w:rsidP="006C37D6">
      <w:pPr>
        <w:spacing w:line="520" w:lineRule="exact"/>
        <w:ind w:firstLineChars="200" w:firstLine="640"/>
        <w:rPr>
          <w:rFonts w:ascii="仿宋" w:eastAsia="仿宋" w:hAnsi="仿宋" w:cs="仿宋"/>
          <w:sz w:val="32"/>
          <w:szCs w:val="32"/>
        </w:rPr>
      </w:pPr>
      <w:r w:rsidRPr="006C37D6">
        <w:rPr>
          <w:rFonts w:ascii="仿宋" w:eastAsia="仿宋" w:hAnsi="仿宋" w:cs="仿宋" w:hint="eastAsia"/>
          <w:sz w:val="32"/>
          <w:szCs w:val="32"/>
        </w:rPr>
        <w:t>道路自信、理论自信、制度自信、文化自信。</w:t>
      </w:r>
    </w:p>
    <w:p w:rsidR="00B1165E" w:rsidRPr="006C37D6" w:rsidRDefault="00A57EFC" w:rsidP="006C37D6">
      <w:pPr>
        <w:spacing w:line="520" w:lineRule="exact"/>
        <w:rPr>
          <w:rFonts w:ascii="仿宋" w:eastAsia="仿宋" w:hAnsi="仿宋" w:cs="仿宋"/>
          <w:b/>
          <w:bCs/>
          <w:sz w:val="32"/>
          <w:szCs w:val="32"/>
        </w:rPr>
      </w:pPr>
      <w:r w:rsidRPr="006C37D6">
        <w:rPr>
          <w:rFonts w:ascii="仿宋" w:eastAsia="仿宋" w:hAnsi="仿宋" w:cs="仿宋"/>
          <w:b/>
          <w:bCs/>
          <w:sz w:val="32"/>
          <w:szCs w:val="32"/>
        </w:rPr>
        <w:lastRenderedPageBreak/>
        <w:t>21</w:t>
      </w:r>
      <w:r w:rsidRPr="006C37D6">
        <w:rPr>
          <w:rFonts w:ascii="仿宋" w:eastAsia="仿宋" w:hAnsi="仿宋" w:cs="仿宋" w:hint="eastAsia"/>
          <w:b/>
          <w:bCs/>
          <w:sz w:val="32"/>
          <w:szCs w:val="32"/>
        </w:rPr>
        <w:t>、“四德工程”指什么？</w:t>
      </w:r>
    </w:p>
    <w:p w:rsidR="00B1165E" w:rsidRPr="006C37D6" w:rsidRDefault="00A57EFC" w:rsidP="006C37D6">
      <w:pPr>
        <w:spacing w:line="520" w:lineRule="exact"/>
        <w:ind w:firstLineChars="200" w:firstLine="640"/>
        <w:rPr>
          <w:rFonts w:ascii="仿宋" w:eastAsia="仿宋" w:hAnsi="仿宋" w:cs="仿宋"/>
          <w:sz w:val="32"/>
          <w:szCs w:val="32"/>
        </w:rPr>
      </w:pPr>
      <w:r w:rsidRPr="006C37D6">
        <w:rPr>
          <w:rFonts w:ascii="仿宋" w:eastAsia="仿宋" w:hAnsi="仿宋" w:cs="仿宋" w:hint="eastAsia"/>
          <w:sz w:val="32"/>
          <w:szCs w:val="32"/>
        </w:rPr>
        <w:t>社会公德、职业道德、家庭美德、个人品德。</w:t>
      </w:r>
    </w:p>
    <w:p w:rsidR="00B1165E" w:rsidRPr="006C37D6" w:rsidRDefault="00A57EFC" w:rsidP="006C37D6">
      <w:pPr>
        <w:pStyle w:val="a5"/>
        <w:widowControl/>
        <w:spacing w:beforeAutospacing="0" w:afterAutospacing="0" w:line="520" w:lineRule="exact"/>
        <w:jc w:val="both"/>
        <w:rPr>
          <w:rFonts w:ascii="仿宋" w:eastAsia="仿宋" w:hAnsi="仿宋" w:cs="仿宋"/>
          <w:b/>
          <w:bCs/>
          <w:spacing w:val="8"/>
          <w:sz w:val="32"/>
          <w:szCs w:val="32"/>
        </w:rPr>
      </w:pPr>
      <w:r w:rsidRPr="006C37D6">
        <w:rPr>
          <w:rFonts w:ascii="仿宋" w:eastAsia="仿宋" w:hAnsi="仿宋" w:cs="仿宋"/>
          <w:b/>
          <w:bCs/>
          <w:spacing w:val="8"/>
          <w:sz w:val="32"/>
          <w:szCs w:val="32"/>
        </w:rPr>
        <w:t>22</w:t>
      </w:r>
      <w:r w:rsidRPr="006C37D6">
        <w:rPr>
          <w:rFonts w:ascii="仿宋" w:eastAsia="仿宋" w:hAnsi="仿宋" w:cs="仿宋" w:hint="eastAsia"/>
          <w:b/>
          <w:bCs/>
          <w:spacing w:val="8"/>
          <w:sz w:val="32"/>
          <w:szCs w:val="32"/>
        </w:rPr>
        <w:t>、中央文明办测评体系中“六必须”、“三体现”指的是什么？</w:t>
      </w:r>
    </w:p>
    <w:p w:rsidR="00B1165E" w:rsidRPr="006C37D6" w:rsidRDefault="00A57EFC" w:rsidP="006C37D6">
      <w:pPr>
        <w:pStyle w:val="a5"/>
        <w:widowControl/>
        <w:spacing w:beforeAutospacing="0" w:afterAutospacing="0" w:line="520" w:lineRule="exact"/>
        <w:ind w:firstLineChars="200" w:firstLine="672"/>
        <w:jc w:val="both"/>
        <w:rPr>
          <w:rFonts w:ascii="仿宋" w:eastAsia="仿宋" w:hAnsi="仿宋" w:cs="仿宋"/>
          <w:spacing w:val="8"/>
          <w:sz w:val="32"/>
          <w:szCs w:val="32"/>
        </w:rPr>
      </w:pPr>
      <w:r w:rsidRPr="006C37D6">
        <w:rPr>
          <w:rFonts w:ascii="仿宋" w:eastAsia="仿宋" w:hAnsi="仿宋" w:cs="仿宋" w:hint="eastAsia"/>
          <w:spacing w:val="8"/>
          <w:sz w:val="32"/>
          <w:szCs w:val="32"/>
        </w:rPr>
        <w:t>“六必须”是必须有无障碍设施、必须有营业开放的标识、必须有禁烟标识</w:t>
      </w:r>
      <w:r w:rsidRPr="006C37D6">
        <w:rPr>
          <w:rFonts w:ascii="仿宋" w:eastAsia="仿宋" w:hAnsi="仿宋" w:cs="仿宋"/>
          <w:spacing w:val="8"/>
          <w:sz w:val="32"/>
          <w:szCs w:val="32"/>
        </w:rPr>
        <w:t> </w:t>
      </w:r>
      <w:r w:rsidRPr="006C37D6">
        <w:rPr>
          <w:rFonts w:ascii="仿宋" w:eastAsia="仿宋" w:hAnsi="仿宋" w:cs="仿宋" w:hint="eastAsia"/>
          <w:spacing w:val="8"/>
          <w:sz w:val="32"/>
          <w:szCs w:val="32"/>
        </w:rPr>
        <w:t>、</w:t>
      </w:r>
      <w:r w:rsidRPr="006C37D6">
        <w:rPr>
          <w:rFonts w:ascii="仿宋" w:eastAsia="仿宋" w:hAnsi="仿宋" w:cs="仿宋"/>
          <w:spacing w:val="8"/>
          <w:sz w:val="32"/>
          <w:szCs w:val="32"/>
        </w:rPr>
        <w:t> </w:t>
      </w:r>
      <w:r w:rsidRPr="006C37D6">
        <w:rPr>
          <w:rFonts w:ascii="仿宋" w:eastAsia="仿宋" w:hAnsi="仿宋" w:cs="仿宋" w:hint="eastAsia"/>
          <w:spacing w:val="8"/>
          <w:sz w:val="32"/>
          <w:szCs w:val="32"/>
        </w:rPr>
        <w:t>必须有消防设施</w:t>
      </w:r>
      <w:r w:rsidRPr="006C37D6">
        <w:rPr>
          <w:rFonts w:ascii="仿宋" w:eastAsia="仿宋" w:hAnsi="仿宋" w:cs="仿宋"/>
          <w:spacing w:val="8"/>
          <w:sz w:val="32"/>
          <w:szCs w:val="32"/>
        </w:rPr>
        <w:t> </w:t>
      </w:r>
      <w:r w:rsidRPr="006C37D6">
        <w:rPr>
          <w:rFonts w:ascii="仿宋" w:eastAsia="仿宋" w:hAnsi="仿宋" w:cs="仿宋" w:hint="eastAsia"/>
          <w:spacing w:val="8"/>
          <w:sz w:val="32"/>
          <w:szCs w:val="32"/>
        </w:rPr>
        <w:t>、必须有投诉机制</w:t>
      </w:r>
      <w:r w:rsidRPr="006C37D6">
        <w:rPr>
          <w:rFonts w:ascii="仿宋" w:eastAsia="仿宋" w:hAnsi="仿宋" w:cs="仿宋"/>
          <w:spacing w:val="8"/>
          <w:sz w:val="32"/>
          <w:szCs w:val="32"/>
        </w:rPr>
        <w:t> </w:t>
      </w:r>
      <w:r w:rsidRPr="006C37D6">
        <w:rPr>
          <w:rFonts w:ascii="仿宋" w:eastAsia="仿宋" w:hAnsi="仿宋" w:cs="仿宋" w:hint="eastAsia"/>
          <w:spacing w:val="8"/>
          <w:sz w:val="32"/>
          <w:szCs w:val="32"/>
        </w:rPr>
        <w:t>、必须有公厕或公厕指示牌</w:t>
      </w:r>
      <w:r w:rsidRPr="006C37D6">
        <w:rPr>
          <w:rFonts w:ascii="仿宋" w:eastAsia="仿宋" w:hAnsi="仿宋" w:cs="仿宋"/>
          <w:spacing w:val="8"/>
          <w:sz w:val="32"/>
          <w:szCs w:val="32"/>
        </w:rPr>
        <w:t> </w:t>
      </w:r>
      <w:r w:rsidRPr="006C37D6">
        <w:rPr>
          <w:rFonts w:ascii="仿宋" w:eastAsia="仿宋" w:hAnsi="仿宋" w:cs="仿宋" w:hint="eastAsia"/>
          <w:spacing w:val="8"/>
          <w:sz w:val="32"/>
          <w:szCs w:val="32"/>
        </w:rPr>
        <w:t>。</w:t>
      </w:r>
    </w:p>
    <w:p w:rsidR="00B1165E" w:rsidRPr="006C37D6" w:rsidRDefault="00A57EFC" w:rsidP="006C37D6">
      <w:pPr>
        <w:pStyle w:val="a5"/>
        <w:widowControl/>
        <w:spacing w:beforeAutospacing="0" w:afterAutospacing="0" w:line="520" w:lineRule="exact"/>
        <w:ind w:firstLineChars="200" w:firstLine="672"/>
        <w:jc w:val="both"/>
        <w:rPr>
          <w:rFonts w:ascii="仿宋" w:eastAsia="仿宋" w:hAnsi="仿宋" w:cs="仿宋"/>
          <w:spacing w:val="8"/>
          <w:sz w:val="32"/>
          <w:szCs w:val="32"/>
        </w:rPr>
      </w:pPr>
      <w:r w:rsidRPr="006C37D6">
        <w:rPr>
          <w:rFonts w:ascii="仿宋" w:eastAsia="仿宋" w:hAnsi="仿宋" w:cs="仿宋" w:hint="eastAsia"/>
          <w:spacing w:val="8"/>
          <w:sz w:val="32"/>
          <w:szCs w:val="32"/>
        </w:rPr>
        <w:t>“三个体现”是必须在显要、显著位置体现行业规范，体现行业创建，体现志愿服务。</w:t>
      </w:r>
    </w:p>
    <w:p w:rsidR="00B1165E" w:rsidRPr="006C37D6" w:rsidRDefault="00A57EFC" w:rsidP="006C37D6">
      <w:pPr>
        <w:pStyle w:val="a5"/>
        <w:widowControl/>
        <w:spacing w:beforeAutospacing="0" w:afterAutospacing="0" w:line="520" w:lineRule="exact"/>
        <w:jc w:val="both"/>
        <w:rPr>
          <w:rFonts w:ascii="仿宋" w:eastAsia="仿宋" w:hAnsi="仿宋" w:cs="仿宋"/>
          <w:b/>
          <w:bCs/>
          <w:spacing w:val="8"/>
          <w:sz w:val="32"/>
          <w:szCs w:val="32"/>
        </w:rPr>
      </w:pPr>
      <w:r w:rsidRPr="006C37D6">
        <w:rPr>
          <w:rFonts w:ascii="仿宋" w:eastAsia="仿宋" w:hAnsi="仿宋" w:cs="仿宋"/>
          <w:b/>
          <w:bCs/>
          <w:spacing w:val="8"/>
          <w:sz w:val="32"/>
          <w:szCs w:val="32"/>
        </w:rPr>
        <w:t>23</w:t>
      </w:r>
      <w:r w:rsidRPr="006C37D6">
        <w:rPr>
          <w:rFonts w:ascii="仿宋" w:eastAsia="仿宋" w:hAnsi="仿宋" w:cs="仿宋" w:hint="eastAsia"/>
          <w:b/>
          <w:bCs/>
          <w:spacing w:val="8"/>
          <w:sz w:val="32"/>
          <w:szCs w:val="32"/>
        </w:rPr>
        <w:t>、中央文明办测评体系中“信用体系建设”要求窗口做到哪四有？</w:t>
      </w:r>
    </w:p>
    <w:p w:rsidR="00B1165E" w:rsidRPr="006C37D6" w:rsidRDefault="00A57EFC" w:rsidP="006C37D6">
      <w:pPr>
        <w:pStyle w:val="a5"/>
        <w:widowControl/>
        <w:spacing w:beforeAutospacing="0" w:afterAutospacing="0" w:line="520" w:lineRule="exact"/>
        <w:ind w:firstLineChars="200" w:firstLine="672"/>
        <w:jc w:val="both"/>
        <w:rPr>
          <w:rFonts w:ascii="仿宋" w:eastAsia="仿宋" w:hAnsi="仿宋" w:cs="仿宋"/>
          <w:spacing w:val="8"/>
          <w:sz w:val="32"/>
          <w:szCs w:val="32"/>
        </w:rPr>
      </w:pPr>
      <w:r w:rsidRPr="006C37D6">
        <w:rPr>
          <w:rFonts w:ascii="仿宋" w:eastAsia="仿宋" w:hAnsi="仿宋" w:cs="仿宋" w:hint="eastAsia"/>
          <w:spacing w:val="8"/>
          <w:sz w:val="32"/>
          <w:szCs w:val="32"/>
        </w:rPr>
        <w:t>一是有诚信创建的评选制度，二是有诚信创建的氛围，三是有诚信示范窗口、示范商户、示范街区要有匾牌，四是要有张挂公示。</w:t>
      </w:r>
    </w:p>
    <w:p w:rsidR="00B1165E" w:rsidRPr="006C37D6" w:rsidRDefault="00A57EFC" w:rsidP="006C37D6">
      <w:pPr>
        <w:pStyle w:val="a5"/>
        <w:widowControl/>
        <w:numPr>
          <w:ilvl w:val="0"/>
          <w:numId w:val="2"/>
        </w:numPr>
        <w:spacing w:beforeAutospacing="0" w:afterAutospacing="0" w:line="520" w:lineRule="exact"/>
        <w:jc w:val="both"/>
        <w:rPr>
          <w:rFonts w:ascii="仿宋" w:eastAsia="仿宋" w:hAnsi="仿宋" w:cs="仿宋"/>
          <w:b/>
          <w:bCs/>
          <w:spacing w:val="8"/>
          <w:sz w:val="32"/>
          <w:szCs w:val="32"/>
        </w:rPr>
      </w:pPr>
      <w:r w:rsidRPr="006C37D6">
        <w:rPr>
          <w:rFonts w:ascii="仿宋" w:eastAsia="仿宋" w:hAnsi="仿宋" w:cs="仿宋" w:hint="eastAsia"/>
          <w:b/>
          <w:bCs/>
          <w:spacing w:val="8"/>
          <w:sz w:val="32"/>
          <w:szCs w:val="32"/>
        </w:rPr>
        <w:t>文明城市《测评体系》由哪几部分组成？</w:t>
      </w:r>
    </w:p>
    <w:p w:rsidR="00B1165E" w:rsidRPr="006C37D6" w:rsidRDefault="00A57EFC" w:rsidP="006C37D6">
      <w:pPr>
        <w:pStyle w:val="a5"/>
        <w:widowControl/>
        <w:spacing w:beforeAutospacing="0" w:afterAutospacing="0" w:line="520" w:lineRule="exact"/>
        <w:ind w:firstLineChars="200" w:firstLine="672"/>
        <w:jc w:val="both"/>
        <w:rPr>
          <w:rFonts w:ascii="仿宋" w:eastAsia="仿宋" w:hAnsi="仿宋" w:cs="仿宋"/>
          <w:spacing w:val="8"/>
          <w:sz w:val="32"/>
          <w:szCs w:val="32"/>
        </w:rPr>
      </w:pPr>
      <w:r w:rsidRPr="006C37D6">
        <w:rPr>
          <w:rFonts w:ascii="仿宋" w:eastAsia="仿宋" w:hAnsi="仿宋" w:cs="仿宋" w:hint="eastAsia"/>
          <w:spacing w:val="8"/>
          <w:sz w:val="32"/>
          <w:szCs w:val="32"/>
        </w:rPr>
        <w:t>网上申报、实地考察、问卷调查、负面清单四部分组成。</w:t>
      </w:r>
    </w:p>
    <w:p w:rsidR="00B1165E" w:rsidRPr="006C37D6" w:rsidRDefault="00A57EFC" w:rsidP="006C37D6">
      <w:pPr>
        <w:pStyle w:val="a5"/>
        <w:widowControl/>
        <w:numPr>
          <w:ilvl w:val="0"/>
          <w:numId w:val="2"/>
        </w:numPr>
        <w:spacing w:beforeAutospacing="0" w:afterAutospacing="0" w:line="520" w:lineRule="exact"/>
        <w:jc w:val="both"/>
        <w:rPr>
          <w:rFonts w:ascii="仿宋" w:eastAsia="仿宋" w:hAnsi="仿宋" w:cs="仿宋"/>
          <w:b/>
          <w:bCs/>
          <w:spacing w:val="8"/>
          <w:sz w:val="32"/>
          <w:szCs w:val="32"/>
        </w:rPr>
      </w:pPr>
      <w:r w:rsidRPr="006C37D6">
        <w:rPr>
          <w:rFonts w:ascii="仿宋" w:eastAsia="仿宋" w:hAnsi="仿宋" w:cs="仿宋" w:hint="eastAsia"/>
          <w:b/>
          <w:bCs/>
          <w:spacing w:val="8"/>
          <w:sz w:val="32"/>
          <w:szCs w:val="32"/>
        </w:rPr>
        <w:t>推进法制宣传教育“六进”是指什么？</w:t>
      </w:r>
    </w:p>
    <w:p w:rsidR="00B1165E" w:rsidRPr="006C37D6" w:rsidRDefault="00A57EFC" w:rsidP="006C37D6">
      <w:pPr>
        <w:pStyle w:val="a5"/>
        <w:widowControl/>
        <w:spacing w:beforeAutospacing="0" w:afterAutospacing="0" w:line="520" w:lineRule="exact"/>
        <w:ind w:firstLineChars="200" w:firstLine="672"/>
        <w:jc w:val="both"/>
        <w:rPr>
          <w:rFonts w:ascii="仿宋" w:eastAsia="仿宋" w:hAnsi="仿宋" w:cs="仿宋"/>
          <w:spacing w:val="8"/>
          <w:sz w:val="32"/>
          <w:szCs w:val="32"/>
        </w:rPr>
      </w:pPr>
      <w:r w:rsidRPr="006C37D6">
        <w:rPr>
          <w:rFonts w:ascii="仿宋" w:eastAsia="仿宋" w:hAnsi="仿宋" w:cs="仿宋" w:hint="eastAsia"/>
          <w:spacing w:val="8"/>
          <w:sz w:val="32"/>
          <w:szCs w:val="32"/>
        </w:rPr>
        <w:t>法制宣传教育进机关、进乡村、进社区、进学校、进企业、进单位。</w:t>
      </w:r>
    </w:p>
    <w:p w:rsidR="00B1165E" w:rsidRPr="006C37D6" w:rsidRDefault="00A57EFC" w:rsidP="006C37D6">
      <w:pPr>
        <w:pStyle w:val="a5"/>
        <w:widowControl/>
        <w:numPr>
          <w:ilvl w:val="0"/>
          <w:numId w:val="2"/>
        </w:numPr>
        <w:spacing w:beforeAutospacing="0" w:afterAutospacing="0" w:line="520" w:lineRule="exact"/>
        <w:jc w:val="both"/>
        <w:rPr>
          <w:rFonts w:ascii="仿宋" w:eastAsia="仿宋" w:hAnsi="仿宋" w:cs="仿宋"/>
          <w:b/>
          <w:bCs/>
          <w:sz w:val="32"/>
          <w:szCs w:val="32"/>
        </w:rPr>
      </w:pPr>
      <w:r w:rsidRPr="006C37D6">
        <w:rPr>
          <w:rFonts w:ascii="仿宋" w:eastAsia="仿宋" w:hAnsi="仿宋" w:cs="仿宋" w:hint="eastAsia"/>
          <w:b/>
          <w:bCs/>
          <w:sz w:val="32"/>
          <w:szCs w:val="32"/>
        </w:rPr>
        <w:t>“六大交通陋习”是指什么行为？</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机动车随意变更车道、占用应急车道、开车打手机、不系安全带、行人过街跨越隔离设施、驾乘摩托车不戴头盔。</w:t>
      </w:r>
    </w:p>
    <w:p w:rsidR="00B1165E" w:rsidRPr="006C37D6" w:rsidRDefault="00A57EFC" w:rsidP="006C37D6">
      <w:pPr>
        <w:pStyle w:val="a5"/>
        <w:widowControl/>
        <w:numPr>
          <w:ilvl w:val="0"/>
          <w:numId w:val="2"/>
        </w:numPr>
        <w:spacing w:beforeAutospacing="0" w:afterAutospacing="0" w:line="520" w:lineRule="exact"/>
        <w:jc w:val="both"/>
        <w:rPr>
          <w:rFonts w:ascii="仿宋" w:eastAsia="仿宋" w:hAnsi="仿宋" w:cs="仿宋"/>
          <w:b/>
          <w:bCs/>
          <w:sz w:val="32"/>
          <w:szCs w:val="32"/>
        </w:rPr>
      </w:pPr>
      <w:r w:rsidRPr="006C37D6">
        <w:rPr>
          <w:rFonts w:ascii="仿宋" w:eastAsia="仿宋" w:hAnsi="仿宋" w:cs="仿宋" w:hint="eastAsia"/>
          <w:b/>
          <w:bCs/>
          <w:sz w:val="32"/>
          <w:szCs w:val="32"/>
        </w:rPr>
        <w:t>“六大文明交通行为”指什么？</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机动车礼让斑马线，机动车按序排队通行，机动车有序停放，文明使用车灯，行人、非机动车各行其道，行人、非机动车过街遵守信号。</w:t>
      </w:r>
    </w:p>
    <w:p w:rsidR="00B1165E" w:rsidRPr="006C37D6" w:rsidRDefault="00A57EFC" w:rsidP="006C37D6">
      <w:pPr>
        <w:pStyle w:val="a5"/>
        <w:widowControl/>
        <w:numPr>
          <w:ilvl w:val="0"/>
          <w:numId w:val="2"/>
        </w:numPr>
        <w:spacing w:beforeAutospacing="0" w:afterAutospacing="0" w:line="520" w:lineRule="exact"/>
        <w:jc w:val="both"/>
        <w:rPr>
          <w:rFonts w:ascii="仿宋" w:eastAsia="仿宋" w:hAnsi="仿宋" w:cs="仿宋"/>
          <w:b/>
          <w:bCs/>
          <w:sz w:val="32"/>
          <w:szCs w:val="32"/>
        </w:rPr>
      </w:pPr>
      <w:r w:rsidRPr="006C37D6">
        <w:rPr>
          <w:rFonts w:ascii="仿宋" w:eastAsia="仿宋" w:hAnsi="仿宋" w:cs="仿宋" w:hint="eastAsia"/>
          <w:b/>
          <w:bCs/>
          <w:sz w:val="32"/>
          <w:szCs w:val="32"/>
        </w:rPr>
        <w:lastRenderedPageBreak/>
        <w:t>推进《郑州市文明行为促进条例》宣传教育“七进”是指什么？</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“七进”是指：进社区、进机关、进学校、进企业、进公园、进工地、进景区。</w:t>
      </w:r>
    </w:p>
    <w:p w:rsidR="00B1165E" w:rsidRPr="006C37D6" w:rsidRDefault="00A57EFC" w:rsidP="006C37D6">
      <w:pPr>
        <w:pStyle w:val="a5"/>
        <w:widowControl/>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z w:val="32"/>
          <w:szCs w:val="32"/>
        </w:rPr>
        <w:t>29</w:t>
      </w:r>
      <w:r w:rsidRPr="006C37D6">
        <w:rPr>
          <w:rFonts w:ascii="仿宋" w:eastAsia="仿宋" w:hAnsi="仿宋" w:cs="仿宋" w:hint="eastAsia"/>
          <w:b/>
          <w:bCs/>
          <w:sz w:val="32"/>
          <w:szCs w:val="32"/>
        </w:rPr>
        <w:t>、乡村</w:t>
      </w:r>
      <w:hyperlink r:id="rId9" w:tgtFrame="http://money.163.com/17/1229/19/_blank" w:tooltip="振兴" w:history="1">
        <w:r w:rsidRPr="006C37D6">
          <w:rPr>
            <w:rFonts w:ascii="仿宋" w:eastAsia="仿宋" w:hAnsi="仿宋" w:cs="仿宋" w:hint="eastAsia"/>
            <w:b/>
            <w:bCs/>
            <w:sz w:val="32"/>
            <w:szCs w:val="32"/>
          </w:rPr>
          <w:t>振兴</w:t>
        </w:r>
      </w:hyperlink>
      <w:r w:rsidRPr="006C37D6">
        <w:rPr>
          <w:rFonts w:ascii="仿宋" w:eastAsia="仿宋" w:hAnsi="仿宋" w:cs="仿宋" w:hint="eastAsia"/>
          <w:b/>
          <w:bCs/>
          <w:sz w:val="32"/>
          <w:szCs w:val="32"/>
        </w:rPr>
        <w:t>战略的总要求是什么？</w:t>
      </w:r>
    </w:p>
    <w:p w:rsidR="00B1165E" w:rsidRPr="006C37D6" w:rsidRDefault="00A57EFC" w:rsidP="006C37D6">
      <w:pPr>
        <w:spacing w:line="520" w:lineRule="exact"/>
        <w:ind w:firstLineChars="200" w:firstLine="640"/>
        <w:rPr>
          <w:rFonts w:ascii="仿宋" w:eastAsia="仿宋" w:hAnsi="仿宋" w:cs="仿宋"/>
          <w:b/>
          <w:bCs/>
          <w:sz w:val="32"/>
          <w:szCs w:val="32"/>
        </w:rPr>
      </w:pPr>
      <w:r w:rsidRPr="006C37D6">
        <w:rPr>
          <w:rFonts w:ascii="仿宋" w:eastAsia="仿宋" w:hAnsi="仿宋" w:cs="仿宋" w:hint="eastAsia"/>
          <w:sz w:val="32"/>
          <w:szCs w:val="32"/>
        </w:rPr>
        <w:t>产业兴旺、生态宜居、乡风文明、治理有效、生活富裕。</w:t>
      </w:r>
      <w:r w:rsidRPr="006C37D6">
        <w:rPr>
          <w:rFonts w:ascii="仿宋" w:eastAsia="仿宋" w:hAnsi="仿宋" w:cs="仿宋"/>
          <w:b/>
          <w:bCs/>
          <w:sz w:val="32"/>
          <w:szCs w:val="32"/>
        </w:rPr>
        <w:t>30</w:t>
      </w:r>
      <w:r w:rsidRPr="006C37D6">
        <w:rPr>
          <w:rFonts w:ascii="仿宋" w:eastAsia="仿宋" w:hAnsi="仿宋" w:cs="仿宋" w:hint="eastAsia"/>
          <w:b/>
          <w:bCs/>
          <w:sz w:val="32"/>
          <w:szCs w:val="32"/>
        </w:rPr>
        <w:t>、“我们的节日”有哪些？</w:t>
      </w:r>
    </w:p>
    <w:p w:rsidR="00B1165E" w:rsidRPr="006C37D6" w:rsidRDefault="00A57EFC" w:rsidP="006C37D6">
      <w:pPr>
        <w:spacing w:line="520" w:lineRule="exact"/>
        <w:ind w:firstLineChars="200" w:firstLine="640"/>
        <w:rPr>
          <w:rFonts w:ascii="仿宋" w:eastAsia="仿宋" w:hAnsi="仿宋" w:cs="仿宋"/>
          <w:sz w:val="32"/>
          <w:szCs w:val="32"/>
        </w:rPr>
      </w:pPr>
      <w:r w:rsidRPr="006C37D6">
        <w:rPr>
          <w:rFonts w:ascii="仿宋" w:eastAsia="仿宋" w:hAnsi="仿宋" w:cs="仿宋" w:hint="eastAsia"/>
          <w:sz w:val="32"/>
          <w:szCs w:val="32"/>
        </w:rPr>
        <w:t>春节、元宵节、清明节、端午节、七夕节、中秋节、重阳节。</w:t>
      </w:r>
    </w:p>
    <w:p w:rsidR="00B1165E" w:rsidRPr="006C37D6" w:rsidRDefault="00A57EFC" w:rsidP="006C37D6">
      <w:pPr>
        <w:spacing w:line="520" w:lineRule="exact"/>
        <w:rPr>
          <w:rFonts w:ascii="仿宋" w:eastAsia="仿宋" w:hAnsi="仿宋" w:cs="仿宋"/>
          <w:b/>
          <w:bCs/>
          <w:sz w:val="32"/>
          <w:szCs w:val="32"/>
        </w:rPr>
      </w:pPr>
      <w:r w:rsidRPr="006C37D6">
        <w:rPr>
          <w:rFonts w:ascii="仿宋" w:eastAsia="仿宋" w:hAnsi="仿宋" w:cs="仿宋"/>
          <w:b/>
          <w:bCs/>
          <w:sz w:val="32"/>
          <w:szCs w:val="32"/>
        </w:rPr>
        <w:t>31</w:t>
      </w:r>
      <w:r w:rsidRPr="006C37D6">
        <w:rPr>
          <w:rFonts w:ascii="仿宋" w:eastAsia="仿宋" w:hAnsi="仿宋" w:cs="仿宋" w:hint="eastAsia"/>
          <w:b/>
          <w:bCs/>
          <w:sz w:val="32"/>
          <w:szCs w:val="32"/>
        </w:rPr>
        <w:t>、现在我国的</w:t>
      </w:r>
      <w:hyperlink r:id="rId10" w:tgtFrame="https://wenda.so.com/q/_blank" w:history="1">
        <w:r w:rsidRPr="006C37D6">
          <w:rPr>
            <w:rFonts w:ascii="仿宋" w:eastAsia="仿宋" w:hAnsi="仿宋" w:cs="仿宋" w:hint="eastAsia"/>
            <w:b/>
            <w:bCs/>
            <w:sz w:val="32"/>
            <w:szCs w:val="32"/>
          </w:rPr>
          <w:t>生活垃圾</w:t>
        </w:r>
      </w:hyperlink>
      <w:r w:rsidRPr="006C37D6">
        <w:rPr>
          <w:rFonts w:ascii="仿宋" w:eastAsia="仿宋" w:hAnsi="仿宋" w:cs="仿宋" w:hint="eastAsia"/>
          <w:b/>
          <w:bCs/>
          <w:sz w:val="32"/>
          <w:szCs w:val="32"/>
        </w:rPr>
        <w:t>一般可分为几大类？</w:t>
      </w:r>
    </w:p>
    <w:p w:rsidR="00B1165E" w:rsidRPr="006C37D6" w:rsidRDefault="005B61D2" w:rsidP="006C37D6">
      <w:pPr>
        <w:spacing w:line="520" w:lineRule="exact"/>
        <w:ind w:firstLineChars="200" w:firstLine="420"/>
        <w:rPr>
          <w:rFonts w:ascii="仿宋" w:eastAsia="仿宋" w:hAnsi="仿宋" w:cs="仿宋"/>
          <w:sz w:val="32"/>
          <w:szCs w:val="32"/>
        </w:rPr>
      </w:pPr>
      <w:hyperlink r:id="rId11" w:tgtFrame="https://wenda.so.com/q/_blank" w:history="1">
        <w:r w:rsidR="00A57EFC" w:rsidRPr="006C37D6">
          <w:rPr>
            <w:rFonts w:ascii="仿宋" w:eastAsia="仿宋" w:hAnsi="仿宋" w:cs="仿宋" w:hint="eastAsia"/>
            <w:sz w:val="32"/>
            <w:szCs w:val="32"/>
          </w:rPr>
          <w:t>可回收垃圾</w:t>
        </w:r>
      </w:hyperlink>
      <w:r w:rsidR="00A57EFC" w:rsidRPr="006C37D6">
        <w:rPr>
          <w:rFonts w:ascii="仿宋" w:eastAsia="仿宋" w:hAnsi="仿宋" w:cs="仿宋" w:hint="eastAsia"/>
          <w:sz w:val="32"/>
          <w:szCs w:val="32"/>
        </w:rPr>
        <w:t>、</w:t>
      </w:r>
      <w:hyperlink r:id="rId12" w:tgtFrame="https://wenda.so.com/q/_blank" w:history="1">
        <w:proofErr w:type="gramStart"/>
        <w:r w:rsidR="00A57EFC" w:rsidRPr="006C37D6">
          <w:rPr>
            <w:rFonts w:ascii="仿宋" w:eastAsia="仿宋" w:hAnsi="仿宋" w:cs="仿宋" w:hint="eastAsia"/>
            <w:sz w:val="32"/>
            <w:szCs w:val="32"/>
          </w:rPr>
          <w:t>厨余垃圾</w:t>
        </w:r>
        <w:proofErr w:type="gramEnd"/>
      </w:hyperlink>
      <w:r w:rsidR="00A57EFC" w:rsidRPr="006C37D6">
        <w:rPr>
          <w:rFonts w:ascii="仿宋" w:eastAsia="仿宋" w:hAnsi="仿宋" w:cs="仿宋" w:hint="eastAsia"/>
          <w:sz w:val="32"/>
          <w:szCs w:val="32"/>
        </w:rPr>
        <w:t>、</w:t>
      </w:r>
      <w:hyperlink r:id="rId13" w:tgtFrame="https://wenda.so.com/q/_blank" w:history="1">
        <w:r w:rsidR="00A57EFC" w:rsidRPr="006C37D6">
          <w:rPr>
            <w:rFonts w:ascii="仿宋" w:eastAsia="仿宋" w:hAnsi="仿宋" w:cs="仿宋" w:hint="eastAsia"/>
            <w:sz w:val="32"/>
            <w:szCs w:val="32"/>
          </w:rPr>
          <w:t>有害垃圾</w:t>
        </w:r>
      </w:hyperlink>
      <w:r w:rsidR="00A57EFC" w:rsidRPr="006C37D6">
        <w:rPr>
          <w:rFonts w:ascii="仿宋" w:eastAsia="仿宋" w:hAnsi="仿宋" w:cs="仿宋" w:hint="eastAsia"/>
          <w:sz w:val="32"/>
          <w:szCs w:val="32"/>
        </w:rPr>
        <w:t>和</w:t>
      </w:r>
      <w:hyperlink r:id="rId14" w:tgtFrame="https://wenda.so.com/q/_blank" w:history="1">
        <w:r w:rsidR="00A57EFC" w:rsidRPr="006C37D6">
          <w:rPr>
            <w:rFonts w:ascii="仿宋" w:eastAsia="仿宋" w:hAnsi="仿宋" w:cs="仿宋" w:hint="eastAsia"/>
            <w:sz w:val="32"/>
            <w:szCs w:val="32"/>
          </w:rPr>
          <w:t>其他垃圾</w:t>
        </w:r>
      </w:hyperlink>
      <w:r w:rsidR="00A57EFC" w:rsidRPr="006C37D6">
        <w:rPr>
          <w:rFonts w:ascii="仿宋" w:eastAsia="仿宋" w:hAnsi="仿宋" w:cs="仿宋" w:hint="eastAsia"/>
          <w:sz w:val="32"/>
          <w:szCs w:val="32"/>
        </w:rPr>
        <w:t>。</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b/>
          <w:bCs/>
          <w:sz w:val="32"/>
          <w:szCs w:val="32"/>
        </w:rPr>
        <w:t>32</w:t>
      </w:r>
      <w:r w:rsidRPr="006C37D6">
        <w:rPr>
          <w:rFonts w:ascii="仿宋" w:eastAsia="仿宋" w:hAnsi="仿宋" w:cs="仿宋" w:hint="eastAsia"/>
          <w:b/>
          <w:bCs/>
          <w:sz w:val="32"/>
          <w:szCs w:val="32"/>
        </w:rPr>
        <w:t>、监督执纪“四种形态”是指什么？</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是指经常开展批评和自我批评、约谈函询</w:t>
      </w:r>
      <w:r w:rsidRPr="006C37D6">
        <w:rPr>
          <w:rFonts w:ascii="仿宋" w:eastAsia="仿宋" w:hAnsi="仿宋" w:cs="仿宋"/>
          <w:sz w:val="32"/>
          <w:szCs w:val="32"/>
        </w:rPr>
        <w:t>,</w:t>
      </w:r>
      <w:r w:rsidRPr="006C37D6">
        <w:rPr>
          <w:rFonts w:ascii="仿宋" w:eastAsia="仿宋" w:hAnsi="仿宋" w:cs="仿宋" w:hint="eastAsia"/>
          <w:sz w:val="32"/>
          <w:szCs w:val="32"/>
        </w:rPr>
        <w:t>让“红红脸、出出汗”成为常态；党纪轻处分、组织调整成为违纪处理的大多数；党纪重处分、重大职务调整的成为少数；严重违纪涉嫌违法立案审查的成为极少数。</w:t>
      </w:r>
    </w:p>
    <w:p w:rsidR="00B1165E" w:rsidRPr="006C37D6" w:rsidRDefault="00A57EFC" w:rsidP="006C37D6">
      <w:pPr>
        <w:pStyle w:val="a5"/>
        <w:widowControl/>
        <w:spacing w:beforeAutospacing="0" w:afterAutospacing="0" w:line="520" w:lineRule="exact"/>
        <w:jc w:val="both"/>
        <w:rPr>
          <w:rFonts w:ascii="仿宋" w:eastAsia="仿宋" w:hAnsi="仿宋" w:cs="仿宋"/>
          <w:sz w:val="32"/>
          <w:szCs w:val="32"/>
        </w:rPr>
      </w:pPr>
      <w:r w:rsidRPr="006C37D6">
        <w:rPr>
          <w:rFonts w:ascii="仿宋" w:eastAsia="仿宋" w:hAnsi="仿宋" w:cs="仿宋"/>
          <w:b/>
          <w:bCs/>
          <w:sz w:val="32"/>
          <w:szCs w:val="32"/>
        </w:rPr>
        <w:t>33</w:t>
      </w:r>
      <w:r w:rsidRPr="006C37D6">
        <w:rPr>
          <w:rFonts w:ascii="仿宋" w:eastAsia="仿宋" w:hAnsi="仿宋" w:cs="仿宋" w:hint="eastAsia"/>
          <w:b/>
          <w:bCs/>
          <w:sz w:val="32"/>
          <w:szCs w:val="32"/>
        </w:rPr>
        <w:t>、什么是百</w:t>
      </w:r>
      <w:proofErr w:type="gramStart"/>
      <w:r w:rsidRPr="006C37D6">
        <w:rPr>
          <w:rFonts w:ascii="仿宋" w:eastAsia="仿宋" w:hAnsi="仿宋" w:cs="仿宋" w:hint="eastAsia"/>
          <w:b/>
          <w:bCs/>
          <w:sz w:val="32"/>
          <w:szCs w:val="32"/>
        </w:rPr>
        <w:t>城建设提质</w:t>
      </w:r>
      <w:proofErr w:type="gramEnd"/>
      <w:r w:rsidRPr="006C37D6">
        <w:rPr>
          <w:rFonts w:ascii="仿宋" w:eastAsia="仿宋" w:hAnsi="仿宋" w:cs="仿宋" w:hint="eastAsia"/>
          <w:b/>
          <w:bCs/>
          <w:sz w:val="32"/>
          <w:szCs w:val="32"/>
        </w:rPr>
        <w:t>工程？</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百</w:t>
      </w:r>
      <w:proofErr w:type="gramStart"/>
      <w:r w:rsidRPr="006C37D6">
        <w:rPr>
          <w:rFonts w:ascii="仿宋" w:eastAsia="仿宋" w:hAnsi="仿宋" w:cs="仿宋" w:hint="eastAsia"/>
          <w:sz w:val="32"/>
          <w:szCs w:val="32"/>
        </w:rPr>
        <w:t>城建设提质</w:t>
      </w:r>
      <w:proofErr w:type="gramEnd"/>
      <w:r w:rsidRPr="006C37D6">
        <w:rPr>
          <w:rFonts w:ascii="仿宋" w:eastAsia="仿宋" w:hAnsi="仿宋" w:cs="仿宋" w:hint="eastAsia"/>
          <w:sz w:val="32"/>
          <w:szCs w:val="32"/>
        </w:rPr>
        <w:t>工程是河南省提出的城市建设</w:t>
      </w:r>
      <w:hyperlink r:id="rId15" w:tgtFrame="https://wenda.so.com/q/_blank" w:history="1">
        <w:r w:rsidRPr="006C37D6">
          <w:rPr>
            <w:rStyle w:val="a9"/>
            <w:rFonts w:ascii="仿宋" w:eastAsia="仿宋" w:hAnsi="仿宋" w:cs="仿宋" w:hint="eastAsia"/>
            <w:color w:val="auto"/>
            <w:sz w:val="32"/>
            <w:szCs w:val="32"/>
          </w:rPr>
          <w:t>目标</w:t>
        </w:r>
      </w:hyperlink>
      <w:r w:rsidRPr="006C37D6">
        <w:rPr>
          <w:rFonts w:ascii="仿宋" w:eastAsia="仿宋" w:hAnsi="仿宋" w:cs="仿宋" w:hint="eastAsia"/>
          <w:sz w:val="32"/>
          <w:szCs w:val="32"/>
        </w:rPr>
        <w:t>，省委、</w:t>
      </w:r>
      <w:hyperlink r:id="rId16" w:tgtFrame="https://wenda.so.com/q/_blank" w:history="1">
        <w:r w:rsidRPr="006C37D6">
          <w:rPr>
            <w:rStyle w:val="a9"/>
            <w:rFonts w:ascii="仿宋" w:eastAsia="仿宋" w:hAnsi="仿宋" w:cs="仿宋" w:hint="eastAsia"/>
            <w:color w:val="auto"/>
            <w:sz w:val="32"/>
            <w:szCs w:val="32"/>
          </w:rPr>
          <w:t>省政府</w:t>
        </w:r>
      </w:hyperlink>
      <w:r w:rsidRPr="006C37D6">
        <w:rPr>
          <w:rFonts w:ascii="仿宋" w:eastAsia="仿宋" w:hAnsi="仿宋" w:cs="仿宋" w:hint="eastAsia"/>
          <w:sz w:val="32"/>
          <w:szCs w:val="32"/>
        </w:rPr>
        <w:t>将拿出巨额资金，对全省</w:t>
      </w:r>
      <w:r w:rsidRPr="006C37D6">
        <w:rPr>
          <w:rFonts w:ascii="仿宋" w:eastAsia="仿宋" w:hAnsi="仿宋" w:cs="仿宋"/>
          <w:sz w:val="32"/>
          <w:szCs w:val="32"/>
        </w:rPr>
        <w:t>106</w:t>
      </w:r>
      <w:r w:rsidRPr="006C37D6">
        <w:rPr>
          <w:rFonts w:ascii="仿宋" w:eastAsia="仿宋" w:hAnsi="仿宋" w:cs="仿宋" w:hint="eastAsia"/>
          <w:sz w:val="32"/>
          <w:szCs w:val="32"/>
        </w:rPr>
        <w:t>个县城、县级市进行</w:t>
      </w:r>
      <w:hyperlink r:id="rId17" w:tgtFrame="https://wenda.so.com/q/_blank" w:history="1">
        <w:r w:rsidRPr="006C37D6">
          <w:rPr>
            <w:rStyle w:val="a9"/>
            <w:rFonts w:ascii="仿宋" w:eastAsia="仿宋" w:hAnsi="仿宋" w:cs="仿宋" w:hint="eastAsia"/>
            <w:color w:val="auto"/>
            <w:sz w:val="32"/>
            <w:szCs w:val="32"/>
          </w:rPr>
          <w:t>城市基础设施</w:t>
        </w:r>
      </w:hyperlink>
      <w:r w:rsidRPr="006C37D6">
        <w:rPr>
          <w:rFonts w:ascii="仿宋" w:eastAsia="仿宋" w:hAnsi="仿宋" w:cs="仿宋" w:hint="eastAsia"/>
          <w:sz w:val="32"/>
          <w:szCs w:val="32"/>
        </w:rPr>
        <w:t>配套建设，这对我省建设</w:t>
      </w:r>
      <w:hyperlink r:id="rId18" w:tgtFrame="https://wenda.so.com/q/_blank" w:history="1">
        <w:r w:rsidRPr="006C37D6">
          <w:rPr>
            <w:rStyle w:val="a9"/>
            <w:rFonts w:ascii="仿宋" w:eastAsia="仿宋" w:hAnsi="仿宋" w:cs="仿宋" w:hint="eastAsia"/>
            <w:color w:val="auto"/>
            <w:sz w:val="32"/>
            <w:szCs w:val="32"/>
          </w:rPr>
          <w:t>宜居</w:t>
        </w:r>
      </w:hyperlink>
      <w:proofErr w:type="gramStart"/>
      <w:r w:rsidRPr="006C37D6">
        <w:rPr>
          <w:rFonts w:ascii="仿宋" w:eastAsia="仿宋" w:hAnsi="仿宋" w:cs="仿宋" w:hint="eastAsia"/>
          <w:sz w:val="32"/>
          <w:szCs w:val="32"/>
        </w:rPr>
        <w:t>宜业现代化</w:t>
      </w:r>
      <w:proofErr w:type="gramEnd"/>
      <w:r w:rsidR="005B61D2" w:rsidRPr="006C37D6">
        <w:fldChar w:fldCharType="begin"/>
      </w:r>
      <w:r w:rsidR="005B61D2" w:rsidRPr="006C37D6">
        <w:instrText>HYPERLINK "http://www.so.com/s?q=%E5%9F%8E%E5%B8%82&amp;ie=utf-8&amp;src=internal_wenda_recommend_textn" \t "https://wenda.so.com/q/_blank"</w:instrText>
      </w:r>
      <w:r w:rsidR="005B61D2" w:rsidRPr="006C37D6">
        <w:fldChar w:fldCharType="separate"/>
      </w:r>
      <w:r w:rsidRPr="006C37D6">
        <w:rPr>
          <w:rStyle w:val="a9"/>
          <w:rFonts w:ascii="仿宋" w:eastAsia="仿宋" w:hAnsi="仿宋" w:cs="仿宋" w:hint="eastAsia"/>
          <w:color w:val="auto"/>
          <w:sz w:val="32"/>
          <w:szCs w:val="32"/>
        </w:rPr>
        <w:t>城市</w:t>
      </w:r>
      <w:r w:rsidR="005B61D2" w:rsidRPr="006C37D6">
        <w:fldChar w:fldCharType="end"/>
      </w:r>
      <w:r w:rsidRPr="006C37D6">
        <w:rPr>
          <w:rFonts w:ascii="仿宋" w:eastAsia="仿宋" w:hAnsi="仿宋" w:cs="仿宋" w:hint="eastAsia"/>
          <w:sz w:val="32"/>
          <w:szCs w:val="32"/>
        </w:rPr>
        <w:t>、实现</w:t>
      </w:r>
      <w:hyperlink r:id="rId19" w:tgtFrame="https://wenda.so.com/q/_blank" w:history="1">
        <w:r w:rsidRPr="006C37D6">
          <w:rPr>
            <w:rStyle w:val="a9"/>
            <w:rFonts w:ascii="仿宋" w:eastAsia="仿宋" w:hAnsi="仿宋" w:cs="仿宋" w:hint="eastAsia"/>
            <w:color w:val="auto"/>
            <w:sz w:val="32"/>
            <w:szCs w:val="32"/>
          </w:rPr>
          <w:t>全面建成小康社会</w:t>
        </w:r>
      </w:hyperlink>
      <w:r w:rsidRPr="006C37D6">
        <w:rPr>
          <w:rFonts w:ascii="仿宋" w:eastAsia="仿宋" w:hAnsi="仿宋" w:cs="仿宋" w:hint="eastAsia"/>
          <w:sz w:val="32"/>
          <w:szCs w:val="32"/>
        </w:rPr>
        <w:t>目标、加快</w:t>
      </w:r>
      <w:hyperlink r:id="rId20" w:tgtFrame="https://wenda.so.com/q/_blank" w:history="1">
        <w:r w:rsidRPr="006C37D6">
          <w:rPr>
            <w:rStyle w:val="a9"/>
            <w:rFonts w:ascii="仿宋" w:eastAsia="仿宋" w:hAnsi="仿宋" w:cs="仿宋" w:hint="eastAsia"/>
            <w:color w:val="auto"/>
            <w:sz w:val="32"/>
            <w:szCs w:val="32"/>
          </w:rPr>
          <w:t>城乡</w:t>
        </w:r>
      </w:hyperlink>
      <w:r w:rsidRPr="006C37D6">
        <w:rPr>
          <w:rFonts w:ascii="仿宋" w:eastAsia="仿宋" w:hAnsi="仿宋" w:cs="仿宋" w:hint="eastAsia"/>
          <w:sz w:val="32"/>
          <w:szCs w:val="32"/>
        </w:rPr>
        <w:t>一体化发展和新型城镇化</w:t>
      </w:r>
      <w:hyperlink r:id="rId21" w:tgtFrame="https://wenda.so.com/q/_blank" w:history="1">
        <w:r w:rsidRPr="006C37D6">
          <w:rPr>
            <w:rStyle w:val="a9"/>
            <w:rFonts w:ascii="仿宋" w:eastAsia="仿宋" w:hAnsi="仿宋" w:cs="仿宋" w:hint="eastAsia"/>
            <w:color w:val="auto"/>
            <w:sz w:val="32"/>
            <w:szCs w:val="32"/>
          </w:rPr>
          <w:t>进程</w:t>
        </w:r>
      </w:hyperlink>
      <w:r w:rsidRPr="006C37D6">
        <w:rPr>
          <w:rFonts w:ascii="仿宋" w:eastAsia="仿宋" w:hAnsi="仿宋" w:cs="仿宋" w:hint="eastAsia"/>
          <w:sz w:val="32"/>
          <w:szCs w:val="32"/>
        </w:rPr>
        <w:t>具有重要意义和作用。</w:t>
      </w:r>
    </w:p>
    <w:p w:rsidR="00B1165E" w:rsidRPr="006C37D6" w:rsidRDefault="00A57EFC" w:rsidP="006C37D6">
      <w:pPr>
        <w:spacing w:line="520" w:lineRule="exact"/>
        <w:jc w:val="left"/>
        <w:rPr>
          <w:rFonts w:ascii="仿宋" w:eastAsia="仿宋" w:hAnsi="仿宋" w:cs="仿宋"/>
          <w:b/>
          <w:bCs/>
          <w:spacing w:val="8"/>
          <w:kern w:val="0"/>
          <w:sz w:val="32"/>
          <w:szCs w:val="32"/>
        </w:rPr>
      </w:pPr>
      <w:r w:rsidRPr="006C37D6">
        <w:rPr>
          <w:rFonts w:ascii="仿宋" w:eastAsia="仿宋" w:hAnsi="仿宋" w:cs="仿宋"/>
          <w:b/>
          <w:bCs/>
          <w:spacing w:val="8"/>
          <w:kern w:val="0"/>
          <w:sz w:val="32"/>
          <w:szCs w:val="32"/>
        </w:rPr>
        <w:t>34</w:t>
      </w:r>
      <w:r w:rsidRPr="006C37D6">
        <w:rPr>
          <w:rFonts w:ascii="仿宋" w:eastAsia="仿宋" w:hAnsi="仿宋" w:cs="仿宋" w:hint="eastAsia"/>
          <w:b/>
          <w:bCs/>
          <w:spacing w:val="8"/>
          <w:kern w:val="0"/>
          <w:sz w:val="32"/>
          <w:szCs w:val="32"/>
        </w:rPr>
        <w:t>、文明用餐四条规矩是什么？</w:t>
      </w:r>
    </w:p>
    <w:p w:rsidR="00B1165E" w:rsidRPr="006C37D6" w:rsidRDefault="00A57EFC" w:rsidP="006C37D6">
      <w:pPr>
        <w:spacing w:line="520" w:lineRule="exact"/>
        <w:ind w:firstLineChars="200" w:firstLine="672"/>
        <w:jc w:val="left"/>
        <w:rPr>
          <w:rFonts w:ascii="仿宋" w:eastAsia="仿宋" w:hAnsi="仿宋" w:cs="仿宋"/>
          <w:spacing w:val="8"/>
          <w:kern w:val="0"/>
          <w:sz w:val="32"/>
          <w:szCs w:val="32"/>
        </w:rPr>
      </w:pPr>
      <w:r w:rsidRPr="006C37D6">
        <w:rPr>
          <w:rFonts w:ascii="仿宋" w:eastAsia="仿宋" w:hAnsi="仿宋" w:cs="仿宋" w:hint="eastAsia"/>
          <w:spacing w:val="8"/>
          <w:kern w:val="0"/>
          <w:sz w:val="32"/>
          <w:szCs w:val="32"/>
        </w:rPr>
        <w:t>一是在家吃多少盛多少，</w:t>
      </w:r>
      <w:proofErr w:type="gramStart"/>
      <w:r w:rsidRPr="006C37D6">
        <w:rPr>
          <w:rFonts w:ascii="仿宋" w:eastAsia="仿宋" w:hAnsi="仿宋" w:cs="仿宋" w:hint="eastAsia"/>
          <w:spacing w:val="8"/>
          <w:kern w:val="0"/>
          <w:sz w:val="32"/>
          <w:szCs w:val="32"/>
        </w:rPr>
        <w:t>不</w:t>
      </w:r>
      <w:proofErr w:type="gramEnd"/>
      <w:r w:rsidRPr="006C37D6">
        <w:rPr>
          <w:rFonts w:ascii="仿宋" w:eastAsia="仿宋" w:hAnsi="仿宋" w:cs="仿宋" w:hint="eastAsia"/>
          <w:spacing w:val="8"/>
          <w:kern w:val="0"/>
          <w:sz w:val="32"/>
          <w:szCs w:val="32"/>
        </w:rPr>
        <w:t>剩菜剩饭，在外吃多少点多少，吃不完打包；二是长者先动筷；三是夹菜用公筷；四是自己不酗酒，与人不闹酒。</w:t>
      </w:r>
    </w:p>
    <w:p w:rsidR="00B1165E" w:rsidRPr="006C37D6" w:rsidRDefault="00A57EFC" w:rsidP="006C37D6">
      <w:pPr>
        <w:spacing w:line="520" w:lineRule="exact"/>
        <w:jc w:val="left"/>
        <w:rPr>
          <w:rFonts w:ascii="仿宋" w:eastAsia="仿宋" w:hAnsi="仿宋" w:cs="仿宋"/>
          <w:b/>
          <w:bCs/>
          <w:spacing w:val="8"/>
          <w:kern w:val="0"/>
          <w:sz w:val="32"/>
          <w:szCs w:val="32"/>
        </w:rPr>
      </w:pPr>
      <w:r w:rsidRPr="006C37D6">
        <w:rPr>
          <w:rFonts w:ascii="仿宋" w:eastAsia="仿宋" w:hAnsi="仿宋" w:cs="仿宋" w:hint="eastAsia"/>
          <w:b/>
          <w:bCs/>
          <w:spacing w:val="8"/>
          <w:kern w:val="0"/>
          <w:sz w:val="32"/>
          <w:szCs w:val="32"/>
        </w:rPr>
        <w:lastRenderedPageBreak/>
        <w:t>35、清洁卫生四不落地内容是什么？</w:t>
      </w:r>
    </w:p>
    <w:p w:rsidR="00B1165E" w:rsidRPr="006C37D6" w:rsidRDefault="00A57EFC" w:rsidP="006C37D6">
      <w:pPr>
        <w:spacing w:line="520" w:lineRule="exact"/>
        <w:ind w:firstLineChars="200" w:firstLine="672"/>
        <w:jc w:val="left"/>
        <w:rPr>
          <w:rFonts w:ascii="仿宋" w:eastAsia="仿宋" w:hAnsi="仿宋" w:cs="仿宋"/>
          <w:spacing w:val="8"/>
          <w:kern w:val="0"/>
          <w:sz w:val="32"/>
          <w:szCs w:val="32"/>
        </w:rPr>
      </w:pPr>
      <w:r w:rsidRPr="006C37D6">
        <w:rPr>
          <w:rFonts w:ascii="仿宋" w:eastAsia="仿宋" w:hAnsi="仿宋" w:cs="仿宋" w:hint="eastAsia"/>
          <w:spacing w:val="8"/>
          <w:kern w:val="0"/>
          <w:sz w:val="32"/>
          <w:szCs w:val="32"/>
        </w:rPr>
        <w:t>烟头不落地；垃圾不落地；吐痰不落地；大小便入池不落地。</w:t>
      </w:r>
    </w:p>
    <w:p w:rsidR="00B1165E" w:rsidRPr="006C37D6" w:rsidRDefault="00A57EFC" w:rsidP="006C37D6">
      <w:pPr>
        <w:spacing w:line="520" w:lineRule="exact"/>
        <w:jc w:val="left"/>
        <w:rPr>
          <w:rFonts w:ascii="仿宋" w:eastAsia="仿宋" w:hAnsi="仿宋" w:cs="仿宋"/>
          <w:b/>
          <w:bCs/>
          <w:spacing w:val="8"/>
          <w:kern w:val="0"/>
          <w:sz w:val="32"/>
          <w:szCs w:val="32"/>
        </w:rPr>
      </w:pPr>
      <w:r w:rsidRPr="006C37D6">
        <w:rPr>
          <w:rFonts w:ascii="仿宋" w:eastAsia="仿宋" w:hAnsi="仿宋" w:cs="仿宋" w:hint="eastAsia"/>
          <w:b/>
          <w:bCs/>
          <w:spacing w:val="8"/>
          <w:kern w:val="0"/>
          <w:sz w:val="32"/>
          <w:szCs w:val="32"/>
        </w:rPr>
        <w:t>36、公共场所四个注意是什么？</w:t>
      </w:r>
    </w:p>
    <w:p w:rsidR="00B1165E" w:rsidRPr="006C37D6" w:rsidRDefault="00A57EFC" w:rsidP="006C37D6">
      <w:pPr>
        <w:spacing w:line="520" w:lineRule="exact"/>
        <w:ind w:firstLineChars="200" w:firstLine="672"/>
        <w:jc w:val="left"/>
        <w:rPr>
          <w:rFonts w:ascii="仿宋" w:eastAsia="仿宋" w:hAnsi="仿宋" w:cs="仿宋"/>
          <w:spacing w:val="8"/>
          <w:kern w:val="0"/>
          <w:sz w:val="32"/>
          <w:szCs w:val="32"/>
        </w:rPr>
      </w:pPr>
      <w:r w:rsidRPr="006C37D6">
        <w:rPr>
          <w:rFonts w:ascii="仿宋" w:eastAsia="仿宋" w:hAnsi="仿宋" w:cs="仿宋" w:hint="eastAsia"/>
          <w:spacing w:val="8"/>
          <w:kern w:val="0"/>
          <w:sz w:val="32"/>
          <w:szCs w:val="32"/>
        </w:rPr>
        <w:t>不穿睡衣拖鞋上街；打手机、交谈不大声喧哗；不在公共场所吸烟；购物乘车排队不插队。</w:t>
      </w:r>
    </w:p>
    <w:p w:rsidR="00B1165E" w:rsidRPr="006C37D6" w:rsidRDefault="00A57EFC" w:rsidP="006C37D6">
      <w:pPr>
        <w:spacing w:line="520" w:lineRule="exact"/>
        <w:jc w:val="left"/>
        <w:rPr>
          <w:rFonts w:ascii="仿宋" w:eastAsia="仿宋" w:hAnsi="仿宋" w:cs="仿宋"/>
          <w:b/>
          <w:bCs/>
          <w:spacing w:val="8"/>
          <w:kern w:val="0"/>
          <w:sz w:val="32"/>
          <w:szCs w:val="32"/>
        </w:rPr>
      </w:pPr>
      <w:r w:rsidRPr="006C37D6">
        <w:rPr>
          <w:rFonts w:ascii="仿宋" w:eastAsia="仿宋" w:hAnsi="仿宋" w:cs="仿宋" w:hint="eastAsia"/>
          <w:b/>
          <w:bCs/>
          <w:spacing w:val="8"/>
          <w:kern w:val="0"/>
          <w:sz w:val="32"/>
          <w:szCs w:val="32"/>
        </w:rPr>
        <w:t>37、安全出行四个提示是什么？</w:t>
      </w:r>
    </w:p>
    <w:p w:rsidR="00B1165E" w:rsidRPr="006C37D6" w:rsidRDefault="00A57EFC" w:rsidP="006C37D6">
      <w:pPr>
        <w:spacing w:line="520" w:lineRule="exact"/>
        <w:ind w:firstLineChars="200" w:firstLine="672"/>
        <w:jc w:val="left"/>
        <w:rPr>
          <w:rFonts w:ascii="仿宋" w:eastAsia="仿宋" w:hAnsi="仿宋" w:cs="仿宋"/>
          <w:spacing w:val="8"/>
          <w:kern w:val="0"/>
          <w:sz w:val="32"/>
          <w:szCs w:val="32"/>
        </w:rPr>
      </w:pPr>
      <w:proofErr w:type="gramStart"/>
      <w:r w:rsidRPr="006C37D6">
        <w:rPr>
          <w:rFonts w:ascii="仿宋" w:eastAsia="仿宋" w:hAnsi="仿宋" w:cs="仿宋" w:hint="eastAsia"/>
          <w:spacing w:val="8"/>
          <w:kern w:val="0"/>
          <w:sz w:val="32"/>
          <w:szCs w:val="32"/>
        </w:rPr>
        <w:t>不</w:t>
      </w:r>
      <w:proofErr w:type="gramEnd"/>
      <w:r w:rsidRPr="006C37D6">
        <w:rPr>
          <w:rFonts w:ascii="仿宋" w:eastAsia="仿宋" w:hAnsi="仿宋" w:cs="仿宋" w:hint="eastAsia"/>
          <w:spacing w:val="8"/>
          <w:kern w:val="0"/>
          <w:sz w:val="32"/>
          <w:szCs w:val="32"/>
        </w:rPr>
        <w:t>闯红灯；开车</w:t>
      </w:r>
      <w:proofErr w:type="gramStart"/>
      <w:r w:rsidRPr="006C37D6">
        <w:rPr>
          <w:rFonts w:ascii="仿宋" w:eastAsia="仿宋" w:hAnsi="仿宋" w:cs="仿宋" w:hint="eastAsia"/>
          <w:spacing w:val="8"/>
          <w:kern w:val="0"/>
          <w:sz w:val="32"/>
          <w:szCs w:val="32"/>
        </w:rPr>
        <w:t>不</w:t>
      </w:r>
      <w:proofErr w:type="gramEnd"/>
      <w:r w:rsidRPr="006C37D6">
        <w:rPr>
          <w:rFonts w:ascii="仿宋" w:eastAsia="仿宋" w:hAnsi="仿宋" w:cs="仿宋" w:hint="eastAsia"/>
          <w:spacing w:val="8"/>
          <w:kern w:val="0"/>
          <w:sz w:val="32"/>
          <w:szCs w:val="32"/>
        </w:rPr>
        <w:t>加塞抢行，礼让斑马线；走路散步乘电梯靠右行；过马路不翻越护栏，</w:t>
      </w:r>
      <w:proofErr w:type="gramStart"/>
      <w:r w:rsidRPr="006C37D6">
        <w:rPr>
          <w:rFonts w:ascii="仿宋" w:eastAsia="仿宋" w:hAnsi="仿宋" w:cs="仿宋" w:hint="eastAsia"/>
          <w:spacing w:val="8"/>
          <w:kern w:val="0"/>
          <w:sz w:val="32"/>
          <w:szCs w:val="32"/>
        </w:rPr>
        <w:t>不</w:t>
      </w:r>
      <w:proofErr w:type="gramEnd"/>
      <w:r w:rsidRPr="006C37D6">
        <w:rPr>
          <w:rFonts w:ascii="仿宋" w:eastAsia="仿宋" w:hAnsi="仿宋" w:cs="仿宋" w:hint="eastAsia"/>
          <w:spacing w:val="8"/>
          <w:kern w:val="0"/>
          <w:sz w:val="32"/>
          <w:szCs w:val="32"/>
        </w:rPr>
        <w:t>跨越绿化带。</w:t>
      </w:r>
    </w:p>
    <w:p w:rsidR="00B1165E" w:rsidRPr="006C37D6" w:rsidRDefault="00A57EFC" w:rsidP="006C37D6">
      <w:pPr>
        <w:spacing w:line="520" w:lineRule="exact"/>
        <w:jc w:val="left"/>
        <w:rPr>
          <w:rFonts w:ascii="仿宋" w:eastAsia="仿宋" w:hAnsi="仿宋" w:cs="仿宋"/>
          <w:b/>
          <w:bCs/>
          <w:spacing w:val="8"/>
          <w:kern w:val="0"/>
          <w:sz w:val="32"/>
          <w:szCs w:val="32"/>
        </w:rPr>
      </w:pPr>
      <w:r w:rsidRPr="006C37D6">
        <w:rPr>
          <w:rFonts w:ascii="仿宋" w:eastAsia="仿宋" w:hAnsi="仿宋" w:cs="仿宋"/>
          <w:b/>
          <w:bCs/>
          <w:spacing w:val="8"/>
          <w:kern w:val="0"/>
          <w:sz w:val="32"/>
          <w:szCs w:val="32"/>
        </w:rPr>
        <w:t>3</w:t>
      </w:r>
      <w:r w:rsidRPr="006C37D6">
        <w:rPr>
          <w:rFonts w:ascii="仿宋" w:eastAsia="仿宋" w:hAnsi="仿宋" w:cs="仿宋" w:hint="eastAsia"/>
          <w:b/>
          <w:bCs/>
          <w:spacing w:val="8"/>
          <w:kern w:val="0"/>
          <w:sz w:val="32"/>
          <w:szCs w:val="32"/>
        </w:rPr>
        <w:t>8、爱我家园四个不为指什么？</w:t>
      </w:r>
    </w:p>
    <w:p w:rsidR="00B1165E" w:rsidRPr="006C37D6" w:rsidRDefault="00A57EFC" w:rsidP="006C37D6">
      <w:pPr>
        <w:spacing w:line="520" w:lineRule="exact"/>
        <w:ind w:firstLineChars="200" w:firstLine="672"/>
        <w:jc w:val="left"/>
        <w:rPr>
          <w:rFonts w:ascii="仿宋" w:eastAsia="仿宋" w:hAnsi="仿宋" w:cs="仿宋"/>
          <w:spacing w:val="8"/>
          <w:kern w:val="0"/>
          <w:sz w:val="32"/>
          <w:szCs w:val="32"/>
        </w:rPr>
      </w:pPr>
      <w:r w:rsidRPr="006C37D6">
        <w:rPr>
          <w:rFonts w:ascii="仿宋" w:eastAsia="仿宋" w:hAnsi="仿宋" w:cs="仿宋" w:hint="eastAsia"/>
          <w:spacing w:val="8"/>
          <w:kern w:val="0"/>
          <w:sz w:val="32"/>
          <w:szCs w:val="32"/>
        </w:rPr>
        <w:t>不占用公共楼道；不在生命通道停车；不乱拉乱晒；无绳不遛狗，及时自清宠物粪便。</w:t>
      </w:r>
    </w:p>
    <w:p w:rsidR="00B1165E" w:rsidRPr="006C37D6" w:rsidRDefault="00A57EFC" w:rsidP="006C37D6">
      <w:pPr>
        <w:pStyle w:val="a5"/>
        <w:widowControl/>
        <w:spacing w:beforeAutospacing="0" w:afterAutospacing="0" w:line="520" w:lineRule="exact"/>
        <w:jc w:val="both"/>
        <w:rPr>
          <w:rFonts w:ascii="仿宋" w:eastAsia="仿宋" w:hAnsi="仿宋" w:cs="仿宋"/>
          <w:b/>
          <w:bCs/>
          <w:sz w:val="32"/>
          <w:szCs w:val="32"/>
        </w:rPr>
      </w:pPr>
      <w:r w:rsidRPr="006C37D6">
        <w:rPr>
          <w:rFonts w:ascii="仿宋" w:eastAsia="仿宋" w:hAnsi="仿宋" w:cs="仿宋"/>
          <w:b/>
          <w:bCs/>
          <w:sz w:val="32"/>
          <w:szCs w:val="32"/>
        </w:rPr>
        <w:t>3</w:t>
      </w:r>
      <w:r w:rsidRPr="006C37D6">
        <w:rPr>
          <w:rFonts w:ascii="仿宋" w:eastAsia="仿宋" w:hAnsi="仿宋" w:cs="仿宋" w:hint="eastAsia"/>
          <w:b/>
          <w:bCs/>
          <w:sz w:val="32"/>
          <w:szCs w:val="32"/>
        </w:rPr>
        <w:t>9、热情待客要做到什么？</w:t>
      </w:r>
    </w:p>
    <w:p w:rsidR="00B1165E" w:rsidRPr="006C37D6" w:rsidRDefault="00A57EFC" w:rsidP="006C37D6">
      <w:pPr>
        <w:pStyle w:val="a5"/>
        <w:widowControl/>
        <w:spacing w:beforeAutospacing="0" w:afterAutospacing="0" w:line="520" w:lineRule="exact"/>
        <w:ind w:firstLineChars="200" w:firstLine="640"/>
        <w:jc w:val="both"/>
        <w:rPr>
          <w:rFonts w:ascii="仿宋" w:eastAsia="仿宋" w:hAnsi="仿宋" w:cs="仿宋"/>
          <w:sz w:val="32"/>
          <w:szCs w:val="32"/>
        </w:rPr>
      </w:pPr>
      <w:r w:rsidRPr="006C37D6">
        <w:rPr>
          <w:rFonts w:ascii="仿宋" w:eastAsia="仿宋" w:hAnsi="仿宋" w:cs="仿宋" w:hint="eastAsia"/>
          <w:sz w:val="32"/>
          <w:szCs w:val="32"/>
        </w:rPr>
        <w:t>游客</w:t>
      </w:r>
      <w:proofErr w:type="gramStart"/>
      <w:r w:rsidRPr="006C37D6">
        <w:rPr>
          <w:rFonts w:ascii="仿宋" w:eastAsia="仿宋" w:hAnsi="仿宋" w:cs="仿宋" w:hint="eastAsia"/>
          <w:sz w:val="32"/>
          <w:szCs w:val="32"/>
        </w:rPr>
        <w:t>有问必应</w:t>
      </w:r>
      <w:proofErr w:type="gramEnd"/>
      <w:r w:rsidRPr="006C37D6">
        <w:rPr>
          <w:rFonts w:ascii="仿宋" w:eastAsia="仿宋" w:hAnsi="仿宋" w:cs="仿宋" w:hint="eastAsia"/>
          <w:sz w:val="32"/>
          <w:szCs w:val="32"/>
        </w:rPr>
        <w:t>，停下脚步，说话和气；主动给外地车辆让路让车位；买卖生意不欺生；旅游窗口服务笑脸相迎，周到得体。</w:t>
      </w:r>
    </w:p>
    <w:p w:rsidR="00B1165E" w:rsidRPr="006C37D6" w:rsidRDefault="00A57EFC" w:rsidP="006C37D6">
      <w:pPr>
        <w:widowControl/>
        <w:spacing w:line="520" w:lineRule="exact"/>
        <w:rPr>
          <w:rFonts w:ascii="仿宋" w:eastAsia="仿宋" w:hAnsi="仿宋" w:cs="仿宋"/>
          <w:b/>
          <w:bCs/>
          <w:sz w:val="32"/>
          <w:szCs w:val="32"/>
        </w:rPr>
      </w:pPr>
      <w:r w:rsidRPr="006C37D6">
        <w:rPr>
          <w:rFonts w:ascii="仿宋" w:eastAsia="仿宋" w:hAnsi="仿宋" w:cs="仿宋" w:hint="eastAsia"/>
          <w:b/>
          <w:bCs/>
          <w:sz w:val="32"/>
          <w:szCs w:val="32"/>
        </w:rPr>
        <w:t>40、新郑市民“十要十不要”行为规范是什么？</w:t>
      </w:r>
    </w:p>
    <w:p w:rsidR="00B1165E" w:rsidRPr="006C37D6" w:rsidRDefault="00A57EFC" w:rsidP="006C37D6">
      <w:pPr>
        <w:widowControl/>
        <w:spacing w:line="520" w:lineRule="exact"/>
        <w:ind w:firstLineChars="200" w:firstLine="640"/>
        <w:rPr>
          <w:rFonts w:ascii="仿宋" w:eastAsia="仿宋" w:hAnsi="仿宋" w:cs="仿宋"/>
          <w:sz w:val="32"/>
          <w:szCs w:val="32"/>
        </w:rPr>
      </w:pPr>
      <w:r w:rsidRPr="006C37D6">
        <w:rPr>
          <w:rFonts w:ascii="仿宋" w:eastAsia="仿宋" w:hAnsi="仿宋" w:cs="仿宋" w:hint="eastAsia"/>
          <w:sz w:val="32"/>
          <w:szCs w:val="32"/>
        </w:rPr>
        <w:t>要语言文明，不要粗俗喧哗；要保护环境，不要乱扔杂物；要讲究卫生，不要随地吐痰；要谦和礼让，不要拥挤争抢；要遵守秩序，不要乱摆乱放；要文明出行，不要乱穿马路；要遵法行车，不要争道抢行；要维护市容，不要乱贴乱画；要遵章养犬，不要纵狗便溺；要和谐相处，不要噪音扰民。</w:t>
      </w:r>
    </w:p>
    <w:p w:rsidR="00B1165E" w:rsidRPr="006C37D6" w:rsidRDefault="00A57EFC" w:rsidP="006C37D6">
      <w:pPr>
        <w:widowControl/>
        <w:spacing w:line="520" w:lineRule="exact"/>
        <w:rPr>
          <w:rFonts w:ascii="仿宋" w:eastAsia="仿宋" w:hAnsi="仿宋" w:cs="仿宋"/>
          <w:b/>
          <w:bCs/>
          <w:sz w:val="32"/>
          <w:szCs w:val="32"/>
        </w:rPr>
      </w:pPr>
      <w:r w:rsidRPr="006C37D6">
        <w:rPr>
          <w:rFonts w:ascii="仿宋" w:eastAsia="仿宋" w:hAnsi="仿宋" w:cs="仿宋"/>
          <w:b/>
          <w:bCs/>
          <w:sz w:val="32"/>
          <w:szCs w:val="32"/>
        </w:rPr>
        <w:t>4</w:t>
      </w:r>
      <w:r w:rsidRPr="006C37D6">
        <w:rPr>
          <w:rFonts w:ascii="仿宋" w:eastAsia="仿宋" w:hAnsi="仿宋" w:cs="仿宋" w:hint="eastAsia"/>
          <w:b/>
          <w:bCs/>
          <w:sz w:val="32"/>
          <w:szCs w:val="32"/>
        </w:rPr>
        <w:t>1、新郑市民文明公约是什么？</w:t>
      </w:r>
    </w:p>
    <w:p w:rsidR="00B1165E" w:rsidRPr="006C37D6" w:rsidRDefault="00A57EFC" w:rsidP="006C37D6">
      <w:pPr>
        <w:widowControl/>
        <w:spacing w:line="520" w:lineRule="exact"/>
        <w:ind w:firstLineChars="200" w:firstLine="640"/>
        <w:rPr>
          <w:rFonts w:ascii="仿宋" w:eastAsia="仿宋" w:hAnsi="仿宋" w:cs="仿宋"/>
          <w:sz w:val="32"/>
          <w:szCs w:val="32"/>
        </w:rPr>
      </w:pPr>
      <w:r w:rsidRPr="006C37D6">
        <w:rPr>
          <w:rFonts w:ascii="仿宋" w:eastAsia="仿宋" w:hAnsi="仿宋" w:cs="仿宋" w:hint="eastAsia"/>
          <w:sz w:val="32"/>
          <w:szCs w:val="32"/>
        </w:rPr>
        <w:t>热爱祖国，建设新郑；创新创业，开拓进取；遵守法纪，维护秩序；爱岗敬业，诚实守信；艰苦奋斗，勤俭节约；尊师重教，拥军优属；崇尚科学，移风易俗；勤奋好学，强健体魄；</w:t>
      </w:r>
      <w:r w:rsidRPr="006C37D6">
        <w:rPr>
          <w:rFonts w:ascii="仿宋" w:eastAsia="仿宋" w:hAnsi="仿宋" w:cs="仿宋" w:hint="eastAsia"/>
          <w:sz w:val="32"/>
          <w:szCs w:val="32"/>
        </w:rPr>
        <w:lastRenderedPageBreak/>
        <w:t>文明上网，绿色出行；爱护公物，讲究卫生；保护环境，珍惜资源；仪表端庄，举止文明；见义勇为，扶弱济困；助人为乐，热心公益；孝老爱亲，家庭和睦；团结友善，邻里守望；学习雷锋，志愿服务；明辨荣辱，弘扬正气。</w:t>
      </w:r>
    </w:p>
    <w:p w:rsidR="00B1165E" w:rsidRPr="006C37D6" w:rsidRDefault="00A57EFC" w:rsidP="006C37D6">
      <w:pPr>
        <w:pStyle w:val="1"/>
        <w:widowControl/>
        <w:spacing w:beforeAutospacing="0" w:afterAutospacing="0" w:line="520" w:lineRule="exact"/>
        <w:rPr>
          <w:rFonts w:ascii="仿宋" w:eastAsia="仿宋" w:hAnsi="仿宋" w:cs="仿宋" w:hint="default"/>
          <w:sz w:val="32"/>
          <w:szCs w:val="32"/>
          <w:lang/>
        </w:rPr>
      </w:pPr>
      <w:r w:rsidRPr="006C37D6">
        <w:rPr>
          <w:rFonts w:ascii="仿宋" w:eastAsia="仿宋" w:hAnsi="仿宋" w:cs="仿宋"/>
          <w:sz w:val="32"/>
          <w:szCs w:val="32"/>
          <w:lang/>
        </w:rPr>
        <w:t>42、习近平在2019亚洲文明对话大会上提出四点主张是什么？</w:t>
      </w:r>
    </w:p>
    <w:p w:rsidR="00B1165E" w:rsidRPr="006C37D6" w:rsidRDefault="00A57EFC" w:rsidP="006C37D6">
      <w:pPr>
        <w:pStyle w:val="1"/>
        <w:widowControl/>
        <w:spacing w:beforeAutospacing="0" w:afterAutospacing="0" w:line="520" w:lineRule="exact"/>
        <w:ind w:firstLineChars="200" w:firstLine="640"/>
        <w:rPr>
          <w:rFonts w:ascii="仿宋" w:eastAsia="仿宋" w:hAnsi="仿宋" w:cs="仿宋" w:hint="default"/>
          <w:b w:val="0"/>
          <w:bCs/>
          <w:sz w:val="32"/>
          <w:szCs w:val="32"/>
          <w:lang/>
        </w:rPr>
      </w:pPr>
      <w:r w:rsidRPr="006C37D6">
        <w:rPr>
          <w:rFonts w:ascii="仿宋" w:eastAsia="仿宋" w:hAnsi="仿宋" w:cs="仿宋"/>
          <w:b w:val="0"/>
          <w:bCs/>
          <w:sz w:val="32"/>
          <w:szCs w:val="32"/>
          <w:lang/>
        </w:rPr>
        <w:t>第一，坚持相互尊重、平等相待；第二，坚持美人之美、美美与共；第三，坚持开放包容、互学互鉴；第四，坚持与时俱进、创新发展。</w:t>
      </w:r>
    </w:p>
    <w:p w:rsidR="00B1165E" w:rsidRPr="006C37D6" w:rsidRDefault="00A57EFC" w:rsidP="006C37D6">
      <w:pPr>
        <w:pStyle w:val="a5"/>
        <w:widowControl/>
        <w:spacing w:beforeAutospacing="0" w:afterAutospacing="0" w:line="520" w:lineRule="exact"/>
        <w:rPr>
          <w:rFonts w:ascii="仿宋" w:eastAsia="仿宋" w:hAnsi="仿宋" w:cs="仿宋"/>
          <w:b/>
          <w:kern w:val="44"/>
          <w:sz w:val="32"/>
          <w:szCs w:val="32"/>
          <w:lang/>
        </w:rPr>
      </w:pPr>
      <w:r w:rsidRPr="006C37D6">
        <w:rPr>
          <w:rFonts w:ascii="仿宋" w:eastAsia="仿宋" w:hAnsi="仿宋" w:cs="仿宋" w:hint="eastAsia"/>
          <w:b/>
          <w:kern w:val="44"/>
          <w:sz w:val="32"/>
          <w:szCs w:val="32"/>
          <w:lang/>
        </w:rPr>
        <w:t>43、“我和我的祖国</w:t>
      </w:r>
      <w:r w:rsidRPr="006C37D6">
        <w:rPr>
          <w:rFonts w:ascii="仿宋" w:eastAsia="仿宋" w:hAnsi="仿宋" w:cs="仿宋"/>
          <w:b/>
          <w:kern w:val="44"/>
          <w:sz w:val="32"/>
          <w:szCs w:val="32"/>
          <w:lang/>
        </w:rPr>
        <w:t>”</w:t>
      </w:r>
      <w:r w:rsidRPr="006C37D6">
        <w:rPr>
          <w:rFonts w:ascii="仿宋" w:eastAsia="仿宋" w:hAnsi="仿宋" w:cs="仿宋" w:hint="eastAsia"/>
          <w:b/>
          <w:kern w:val="44"/>
          <w:sz w:val="32"/>
          <w:szCs w:val="32"/>
          <w:lang/>
        </w:rPr>
        <w:t>群众性主题宣传教育活动主要有哪些方面内容？</w:t>
      </w:r>
    </w:p>
    <w:p w:rsidR="00B1165E" w:rsidRPr="006C37D6" w:rsidRDefault="00A57EFC" w:rsidP="006C37D6">
      <w:pPr>
        <w:spacing w:line="520" w:lineRule="exact"/>
        <w:ind w:firstLineChars="200" w:firstLine="640"/>
        <w:rPr>
          <w:rFonts w:ascii="仿宋" w:eastAsia="仿宋" w:hAnsi="仿宋" w:cs="仿宋"/>
          <w:sz w:val="32"/>
          <w:szCs w:val="32"/>
        </w:rPr>
      </w:pPr>
      <w:r w:rsidRPr="006C37D6">
        <w:rPr>
          <w:rFonts w:ascii="仿宋" w:eastAsia="仿宋" w:hAnsi="仿宋" w:cs="仿宋" w:hint="eastAsia"/>
          <w:bCs/>
          <w:kern w:val="44"/>
          <w:sz w:val="32"/>
          <w:szCs w:val="32"/>
          <w:lang/>
        </w:rPr>
        <w:t>一是学习体验活动；二是主题宣讲活动；三是共和国故事汇活动；四是缅怀革命先烈活动；五是先进模范学习宣传活动；六是同升国旗、同唱国歌活动；七是主题作品征集展示活动；八是“开学第一课”教育活动；九是节日主题活动；十是国防教育活动；十一是网上主题宣传教育活动；十二是各类群众性文化活动；十三是精心打造社会公共环境。</w:t>
      </w:r>
      <w:bookmarkStart w:id="0" w:name="_GoBack"/>
      <w:bookmarkEnd w:id="0"/>
    </w:p>
    <w:sectPr w:rsidR="00B1165E" w:rsidRPr="006C37D6" w:rsidSect="006C37D6">
      <w:headerReference w:type="default" r:id="rId22"/>
      <w:footerReference w:type="default" r:id="rId23"/>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F4" w:rsidRDefault="003207F4">
      <w:r>
        <w:separator/>
      </w:r>
    </w:p>
  </w:endnote>
  <w:endnote w:type="continuationSeparator" w:id="0">
    <w:p w:rsidR="003207F4" w:rsidRDefault="0032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5E" w:rsidRDefault="005B61D2">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1165E" w:rsidRDefault="005B61D2">
                <w:pPr>
                  <w:pStyle w:val="a3"/>
                </w:pPr>
                <w:r>
                  <w:fldChar w:fldCharType="begin"/>
                </w:r>
                <w:r w:rsidR="00A57EFC">
                  <w:instrText xml:space="preserve"> PAGE  \* MERGEFORMAT </w:instrText>
                </w:r>
                <w:r>
                  <w:fldChar w:fldCharType="separate"/>
                </w:r>
                <w:r w:rsidR="00A36B16">
                  <w:rPr>
                    <w:noProof/>
                  </w:rPr>
                  <w:t>20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F4" w:rsidRDefault="003207F4">
      <w:r>
        <w:separator/>
      </w:r>
    </w:p>
  </w:footnote>
  <w:footnote w:type="continuationSeparator" w:id="0">
    <w:p w:rsidR="003207F4" w:rsidRDefault="00320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5E" w:rsidRDefault="00B1165E">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3831"/>
    <w:multiLevelType w:val="hybridMultilevel"/>
    <w:tmpl w:val="F44EFD06"/>
    <w:lvl w:ilvl="0" w:tplc="A392AD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D15599"/>
    <w:multiLevelType w:val="hybridMultilevel"/>
    <w:tmpl w:val="8E2241C6"/>
    <w:lvl w:ilvl="0" w:tplc="891A31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8F9768"/>
    <w:multiLevelType w:val="singleLevel"/>
    <w:tmpl w:val="7200EF04"/>
    <w:lvl w:ilvl="0">
      <w:start w:val="1"/>
      <w:numFmt w:val="decimal"/>
      <w:suff w:val="nothing"/>
      <w:lvlText w:val="%1、"/>
      <w:lvlJc w:val="left"/>
      <w:rPr>
        <w:rFonts w:ascii="仿宋" w:eastAsia="仿宋" w:hAnsi="仿宋" w:cs="仿宋"/>
      </w:rPr>
    </w:lvl>
  </w:abstractNum>
  <w:abstractNum w:abstractNumId="3">
    <w:nsid w:val="75984710"/>
    <w:multiLevelType w:val="singleLevel"/>
    <w:tmpl w:val="75984710"/>
    <w:lvl w:ilvl="0">
      <w:start w:val="24"/>
      <w:numFmt w:val="decimal"/>
      <w:suff w:val="nothing"/>
      <w:lvlText w:val="%1、"/>
      <w:lvlJc w:val="left"/>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A4340C"/>
    <w:rsid w:val="000A7A71"/>
    <w:rsid w:val="001979FD"/>
    <w:rsid w:val="001A3060"/>
    <w:rsid w:val="001B0329"/>
    <w:rsid w:val="003207F4"/>
    <w:rsid w:val="00337C7F"/>
    <w:rsid w:val="00350E07"/>
    <w:rsid w:val="005B61D2"/>
    <w:rsid w:val="00637117"/>
    <w:rsid w:val="006C37D6"/>
    <w:rsid w:val="00852E3C"/>
    <w:rsid w:val="00914FB8"/>
    <w:rsid w:val="00970FF2"/>
    <w:rsid w:val="00A36B16"/>
    <w:rsid w:val="00A57EFC"/>
    <w:rsid w:val="00AA0596"/>
    <w:rsid w:val="00B1165E"/>
    <w:rsid w:val="00BB254A"/>
    <w:rsid w:val="01275BB3"/>
    <w:rsid w:val="012D0DCF"/>
    <w:rsid w:val="035A3F00"/>
    <w:rsid w:val="039C6721"/>
    <w:rsid w:val="04535D34"/>
    <w:rsid w:val="04D409DF"/>
    <w:rsid w:val="05150D32"/>
    <w:rsid w:val="055F25C3"/>
    <w:rsid w:val="05692C62"/>
    <w:rsid w:val="067A68F1"/>
    <w:rsid w:val="06A761E7"/>
    <w:rsid w:val="08247D98"/>
    <w:rsid w:val="09F3693A"/>
    <w:rsid w:val="0AAA0779"/>
    <w:rsid w:val="0BD00E74"/>
    <w:rsid w:val="0CA4340C"/>
    <w:rsid w:val="0CC754D1"/>
    <w:rsid w:val="0D207A0C"/>
    <w:rsid w:val="0D5B34D1"/>
    <w:rsid w:val="0E225554"/>
    <w:rsid w:val="0E65085F"/>
    <w:rsid w:val="0EE34E3E"/>
    <w:rsid w:val="0FB01728"/>
    <w:rsid w:val="101F6F70"/>
    <w:rsid w:val="107F72C2"/>
    <w:rsid w:val="10E74A9E"/>
    <w:rsid w:val="11AC7E87"/>
    <w:rsid w:val="12CB5DED"/>
    <w:rsid w:val="12D63CEA"/>
    <w:rsid w:val="12E4194C"/>
    <w:rsid w:val="14623DF1"/>
    <w:rsid w:val="17854E3A"/>
    <w:rsid w:val="17C757F2"/>
    <w:rsid w:val="181C7AA2"/>
    <w:rsid w:val="199D28CE"/>
    <w:rsid w:val="19AF2859"/>
    <w:rsid w:val="1B265F59"/>
    <w:rsid w:val="1B7E6C02"/>
    <w:rsid w:val="1C251466"/>
    <w:rsid w:val="1D927D34"/>
    <w:rsid w:val="1DDE671C"/>
    <w:rsid w:val="1E1F54B4"/>
    <w:rsid w:val="1FC54A37"/>
    <w:rsid w:val="22297CE5"/>
    <w:rsid w:val="23354FE9"/>
    <w:rsid w:val="243E17C1"/>
    <w:rsid w:val="2530329E"/>
    <w:rsid w:val="258C221E"/>
    <w:rsid w:val="282809AC"/>
    <w:rsid w:val="287C06FF"/>
    <w:rsid w:val="28D8626E"/>
    <w:rsid w:val="28E71E98"/>
    <w:rsid w:val="29FF254E"/>
    <w:rsid w:val="2A4C443F"/>
    <w:rsid w:val="2A985783"/>
    <w:rsid w:val="2AFA0A0F"/>
    <w:rsid w:val="2B46502D"/>
    <w:rsid w:val="2CAE164A"/>
    <w:rsid w:val="2CD810F5"/>
    <w:rsid w:val="2CDE6285"/>
    <w:rsid w:val="2DC97A4B"/>
    <w:rsid w:val="2E667B31"/>
    <w:rsid w:val="2F7900F5"/>
    <w:rsid w:val="311B4D1C"/>
    <w:rsid w:val="31AE0C56"/>
    <w:rsid w:val="323E0531"/>
    <w:rsid w:val="32754228"/>
    <w:rsid w:val="349D0572"/>
    <w:rsid w:val="356B59BE"/>
    <w:rsid w:val="356E25E1"/>
    <w:rsid w:val="35B546F2"/>
    <w:rsid w:val="35BE6EC9"/>
    <w:rsid w:val="363B07F6"/>
    <w:rsid w:val="38627E0A"/>
    <w:rsid w:val="3920056D"/>
    <w:rsid w:val="398E2778"/>
    <w:rsid w:val="3A713610"/>
    <w:rsid w:val="3A95693D"/>
    <w:rsid w:val="3AF004D7"/>
    <w:rsid w:val="3B4E7083"/>
    <w:rsid w:val="3BD24958"/>
    <w:rsid w:val="3C956172"/>
    <w:rsid w:val="3D115170"/>
    <w:rsid w:val="3D7B445D"/>
    <w:rsid w:val="3DAA79C2"/>
    <w:rsid w:val="3E40104D"/>
    <w:rsid w:val="3E6D5D4E"/>
    <w:rsid w:val="3FE71B3A"/>
    <w:rsid w:val="409716A6"/>
    <w:rsid w:val="41BB15E2"/>
    <w:rsid w:val="421C20CB"/>
    <w:rsid w:val="424D2D96"/>
    <w:rsid w:val="43185C40"/>
    <w:rsid w:val="43256DD7"/>
    <w:rsid w:val="43310361"/>
    <w:rsid w:val="438C489F"/>
    <w:rsid w:val="43B07AC8"/>
    <w:rsid w:val="43B95079"/>
    <w:rsid w:val="43C62353"/>
    <w:rsid w:val="43D06082"/>
    <w:rsid w:val="445D0DEC"/>
    <w:rsid w:val="445E3A54"/>
    <w:rsid w:val="451A41FC"/>
    <w:rsid w:val="455C5E22"/>
    <w:rsid w:val="45C40374"/>
    <w:rsid w:val="46EB5D23"/>
    <w:rsid w:val="47440017"/>
    <w:rsid w:val="479766FF"/>
    <w:rsid w:val="48D0077C"/>
    <w:rsid w:val="48D30479"/>
    <w:rsid w:val="49D25ABB"/>
    <w:rsid w:val="4B4B2F23"/>
    <w:rsid w:val="4BAA0366"/>
    <w:rsid w:val="4BBD2452"/>
    <w:rsid w:val="4C6A5B75"/>
    <w:rsid w:val="4C7F3830"/>
    <w:rsid w:val="4D3368B6"/>
    <w:rsid w:val="4D90052A"/>
    <w:rsid w:val="4E213157"/>
    <w:rsid w:val="4EAF0CB2"/>
    <w:rsid w:val="50014CA1"/>
    <w:rsid w:val="539A5DBA"/>
    <w:rsid w:val="53B23FD2"/>
    <w:rsid w:val="54302AC1"/>
    <w:rsid w:val="549D1B6C"/>
    <w:rsid w:val="54C02D13"/>
    <w:rsid w:val="55255D8F"/>
    <w:rsid w:val="553957F3"/>
    <w:rsid w:val="554E1E4C"/>
    <w:rsid w:val="55AC4409"/>
    <w:rsid w:val="55DC25B8"/>
    <w:rsid w:val="56444634"/>
    <w:rsid w:val="56E7578B"/>
    <w:rsid w:val="56F86A4B"/>
    <w:rsid w:val="57BA1634"/>
    <w:rsid w:val="57C86B93"/>
    <w:rsid w:val="57CF2BAA"/>
    <w:rsid w:val="57E70165"/>
    <w:rsid w:val="586930B6"/>
    <w:rsid w:val="590432CD"/>
    <w:rsid w:val="5A10798C"/>
    <w:rsid w:val="5AC979D9"/>
    <w:rsid w:val="5B0E54F5"/>
    <w:rsid w:val="5C3859DF"/>
    <w:rsid w:val="5D5C13EF"/>
    <w:rsid w:val="5D7D29AF"/>
    <w:rsid w:val="5DEC7F87"/>
    <w:rsid w:val="5DEE437E"/>
    <w:rsid w:val="5E3E2E30"/>
    <w:rsid w:val="5FD26828"/>
    <w:rsid w:val="606A6DEA"/>
    <w:rsid w:val="61567E24"/>
    <w:rsid w:val="63246E9B"/>
    <w:rsid w:val="641C6B71"/>
    <w:rsid w:val="65AD52D8"/>
    <w:rsid w:val="670904F6"/>
    <w:rsid w:val="67EC2FD1"/>
    <w:rsid w:val="687F316A"/>
    <w:rsid w:val="697F5A6A"/>
    <w:rsid w:val="6C345F4C"/>
    <w:rsid w:val="6EBD07E2"/>
    <w:rsid w:val="71AF6C41"/>
    <w:rsid w:val="723345F9"/>
    <w:rsid w:val="72E31339"/>
    <w:rsid w:val="736A1CED"/>
    <w:rsid w:val="73C077D4"/>
    <w:rsid w:val="759B4F2D"/>
    <w:rsid w:val="760640E7"/>
    <w:rsid w:val="76521B7A"/>
    <w:rsid w:val="769E0A69"/>
    <w:rsid w:val="76BB6133"/>
    <w:rsid w:val="77491613"/>
    <w:rsid w:val="775D3990"/>
    <w:rsid w:val="77951981"/>
    <w:rsid w:val="77A82F24"/>
    <w:rsid w:val="77F76820"/>
    <w:rsid w:val="786B30F6"/>
    <w:rsid w:val="7B0F27C8"/>
    <w:rsid w:val="7B9D3071"/>
    <w:rsid w:val="7CEC6824"/>
    <w:rsid w:val="7D0E243A"/>
    <w:rsid w:val="7D1C6D9D"/>
    <w:rsid w:val="7DC85571"/>
    <w:rsid w:val="7E9B3472"/>
    <w:rsid w:val="7F062C32"/>
    <w:rsid w:val="7F99623A"/>
    <w:rsid w:val="7FF128BE"/>
    <w:rsid w:val="7FFA03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Normal (Web)" w:semiHidden="0"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HTML Variable" w:semiHidden="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D2"/>
    <w:pPr>
      <w:widowControl w:val="0"/>
      <w:jc w:val="both"/>
    </w:pPr>
    <w:rPr>
      <w:rFonts w:ascii="Calibri" w:hAnsi="Calibri"/>
      <w:kern w:val="2"/>
      <w:sz w:val="21"/>
      <w:szCs w:val="24"/>
    </w:rPr>
  </w:style>
  <w:style w:type="paragraph" w:styleId="1">
    <w:name w:val="heading 1"/>
    <w:basedOn w:val="a"/>
    <w:next w:val="a"/>
    <w:qFormat/>
    <w:locked/>
    <w:rsid w:val="005B61D2"/>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B61D2"/>
    <w:pPr>
      <w:tabs>
        <w:tab w:val="center" w:pos="4153"/>
        <w:tab w:val="right" w:pos="8306"/>
      </w:tabs>
      <w:snapToGrid w:val="0"/>
      <w:jc w:val="left"/>
    </w:pPr>
    <w:rPr>
      <w:rFonts w:ascii="Times New Roman" w:hAnsi="Times New Roman"/>
      <w:kern w:val="0"/>
      <w:sz w:val="18"/>
      <w:szCs w:val="18"/>
      <w:lang/>
    </w:rPr>
  </w:style>
  <w:style w:type="paragraph" w:styleId="a4">
    <w:name w:val="header"/>
    <w:basedOn w:val="a"/>
    <w:link w:val="Char0"/>
    <w:uiPriority w:val="99"/>
    <w:qFormat/>
    <w:rsid w:val="005B61D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kern w:val="0"/>
      <w:sz w:val="18"/>
      <w:szCs w:val="18"/>
      <w:lang/>
    </w:rPr>
  </w:style>
  <w:style w:type="paragraph" w:styleId="a5">
    <w:name w:val="Normal (Web)"/>
    <w:basedOn w:val="a"/>
    <w:uiPriority w:val="99"/>
    <w:qFormat/>
    <w:rsid w:val="005B61D2"/>
    <w:pPr>
      <w:spacing w:beforeAutospacing="1" w:afterAutospacing="1"/>
      <w:jc w:val="left"/>
    </w:pPr>
    <w:rPr>
      <w:kern w:val="0"/>
      <w:sz w:val="24"/>
    </w:rPr>
  </w:style>
  <w:style w:type="character" w:styleId="a6">
    <w:name w:val="Strong"/>
    <w:uiPriority w:val="99"/>
    <w:qFormat/>
    <w:rsid w:val="005B61D2"/>
    <w:rPr>
      <w:rFonts w:cs="Times New Roman"/>
      <w:b/>
      <w:sz w:val="24"/>
      <w:szCs w:val="24"/>
    </w:rPr>
  </w:style>
  <w:style w:type="character" w:styleId="a7">
    <w:name w:val="FollowedHyperlink"/>
    <w:uiPriority w:val="99"/>
    <w:qFormat/>
    <w:rsid w:val="005B61D2"/>
    <w:rPr>
      <w:rFonts w:cs="Times New Roman"/>
      <w:color w:val="333333"/>
      <w:u w:val="none"/>
    </w:rPr>
  </w:style>
  <w:style w:type="character" w:styleId="a8">
    <w:name w:val="Emphasis"/>
    <w:uiPriority w:val="99"/>
    <w:qFormat/>
    <w:rsid w:val="005B61D2"/>
    <w:rPr>
      <w:rFonts w:cs="Times New Roman"/>
    </w:rPr>
  </w:style>
  <w:style w:type="character" w:styleId="HTML">
    <w:name w:val="HTML Definition"/>
    <w:uiPriority w:val="99"/>
    <w:qFormat/>
    <w:rsid w:val="005B61D2"/>
    <w:rPr>
      <w:rFonts w:cs="Times New Roman"/>
    </w:rPr>
  </w:style>
  <w:style w:type="character" w:styleId="HTML0">
    <w:name w:val="HTML Acronym"/>
    <w:uiPriority w:val="99"/>
    <w:qFormat/>
    <w:rsid w:val="005B61D2"/>
    <w:rPr>
      <w:rFonts w:cs="Times New Roman"/>
    </w:rPr>
  </w:style>
  <w:style w:type="character" w:styleId="HTML1">
    <w:name w:val="HTML Variable"/>
    <w:uiPriority w:val="99"/>
    <w:qFormat/>
    <w:rsid w:val="005B61D2"/>
    <w:rPr>
      <w:rFonts w:cs="Times New Roman"/>
    </w:rPr>
  </w:style>
  <w:style w:type="character" w:styleId="a9">
    <w:name w:val="Hyperlink"/>
    <w:uiPriority w:val="99"/>
    <w:qFormat/>
    <w:rsid w:val="005B61D2"/>
    <w:rPr>
      <w:rFonts w:cs="Times New Roman"/>
      <w:color w:val="333333"/>
      <w:u w:val="none"/>
    </w:rPr>
  </w:style>
  <w:style w:type="character" w:styleId="HTML2">
    <w:name w:val="HTML Code"/>
    <w:uiPriority w:val="99"/>
    <w:qFormat/>
    <w:rsid w:val="005B61D2"/>
    <w:rPr>
      <w:rFonts w:ascii="微软雅黑" w:eastAsia="微软雅黑" w:hAnsi="微软雅黑" w:cs="微软雅黑"/>
      <w:sz w:val="20"/>
    </w:rPr>
  </w:style>
  <w:style w:type="character" w:styleId="HTML3">
    <w:name w:val="HTML Cite"/>
    <w:uiPriority w:val="99"/>
    <w:qFormat/>
    <w:rsid w:val="005B61D2"/>
    <w:rPr>
      <w:rFonts w:cs="Times New Roman"/>
      <w:sz w:val="24"/>
      <w:szCs w:val="24"/>
    </w:rPr>
  </w:style>
  <w:style w:type="character" w:styleId="HTML4">
    <w:name w:val="HTML Keyboard"/>
    <w:uiPriority w:val="99"/>
    <w:qFormat/>
    <w:rsid w:val="005B61D2"/>
    <w:rPr>
      <w:rFonts w:ascii="微软雅黑" w:eastAsia="微软雅黑" w:hAnsi="微软雅黑" w:cs="微软雅黑"/>
      <w:sz w:val="20"/>
    </w:rPr>
  </w:style>
  <w:style w:type="character" w:styleId="HTML5">
    <w:name w:val="HTML Sample"/>
    <w:uiPriority w:val="99"/>
    <w:qFormat/>
    <w:rsid w:val="005B61D2"/>
    <w:rPr>
      <w:rFonts w:ascii="微软雅黑" w:eastAsia="微软雅黑" w:hAnsi="微软雅黑" w:cs="微软雅黑"/>
    </w:rPr>
  </w:style>
  <w:style w:type="character" w:customStyle="1" w:styleId="Char">
    <w:name w:val="页脚 Char"/>
    <w:link w:val="a3"/>
    <w:uiPriority w:val="99"/>
    <w:semiHidden/>
    <w:qFormat/>
    <w:rsid w:val="005B61D2"/>
    <w:rPr>
      <w:sz w:val="18"/>
      <w:szCs w:val="18"/>
    </w:rPr>
  </w:style>
  <w:style w:type="character" w:customStyle="1" w:styleId="Char0">
    <w:name w:val="页眉 Char"/>
    <w:link w:val="a4"/>
    <w:uiPriority w:val="99"/>
    <w:semiHidden/>
    <w:qFormat/>
    <w:rsid w:val="005B61D2"/>
    <w:rPr>
      <w:sz w:val="18"/>
      <w:szCs w:val="18"/>
    </w:rPr>
  </w:style>
  <w:style w:type="character" w:customStyle="1" w:styleId="hover">
    <w:name w:val="hover"/>
    <w:uiPriority w:val="99"/>
    <w:qFormat/>
    <w:rsid w:val="005B61D2"/>
    <w:rPr>
      <w:rFonts w:cs="Times New Roman"/>
      <w:color w:val="FFFFFF"/>
      <w:u w:val="single"/>
    </w:rPr>
  </w:style>
  <w:style w:type="character" w:customStyle="1" w:styleId="hover1">
    <w:name w:val="hover1"/>
    <w:uiPriority w:val="99"/>
    <w:qFormat/>
    <w:rsid w:val="005B61D2"/>
    <w:rPr>
      <w:rFonts w:cs="Times New Roman"/>
      <w:color w:val="FFFFFF"/>
      <w:shd w:val="clear" w:color="auto" w:fill="009CD9"/>
    </w:rPr>
  </w:style>
  <w:style w:type="character" w:customStyle="1" w:styleId="separator">
    <w:name w:val="separator"/>
    <w:uiPriority w:val="99"/>
    <w:qFormat/>
    <w:rsid w:val="005B61D2"/>
    <w:rPr>
      <w:rFonts w:cs="Times New Roman"/>
      <w:sz w:val="22"/>
      <w:szCs w:val="22"/>
      <w:u w:val="none"/>
    </w:rPr>
  </w:style>
  <w:style w:type="character" w:customStyle="1" w:styleId="bg">
    <w:name w:val="bg"/>
    <w:uiPriority w:val="99"/>
    <w:qFormat/>
    <w:rsid w:val="005B61D2"/>
    <w:rPr>
      <w:rFonts w:cs="Times New Roman"/>
    </w:rPr>
  </w:style>
  <w:style w:type="paragraph" w:customStyle="1" w:styleId="Style14">
    <w:name w:val="_Style 14"/>
    <w:basedOn w:val="a"/>
    <w:next w:val="a"/>
    <w:uiPriority w:val="99"/>
    <w:qFormat/>
    <w:rsid w:val="005B61D2"/>
    <w:pPr>
      <w:pBdr>
        <w:bottom w:val="single" w:sz="6" w:space="1" w:color="auto"/>
      </w:pBdr>
      <w:jc w:val="center"/>
    </w:pPr>
    <w:rPr>
      <w:rFonts w:ascii="Arial"/>
      <w:vanish/>
      <w:sz w:val="16"/>
    </w:rPr>
  </w:style>
  <w:style w:type="paragraph" w:customStyle="1" w:styleId="Style15">
    <w:name w:val="_Style 15"/>
    <w:basedOn w:val="a"/>
    <w:next w:val="a"/>
    <w:uiPriority w:val="99"/>
    <w:qFormat/>
    <w:rsid w:val="005B61D2"/>
    <w:pPr>
      <w:pBdr>
        <w:top w:val="single" w:sz="6" w:space="1" w:color="auto"/>
      </w:pBdr>
      <w:jc w:val="center"/>
    </w:pPr>
    <w:rPr>
      <w:rFonts w:ascii="Arial"/>
      <w:vanish/>
      <w:sz w:val="16"/>
    </w:rPr>
  </w:style>
  <w:style w:type="character" w:customStyle="1" w:styleId="hover15">
    <w:name w:val="hover15"/>
    <w:uiPriority w:val="99"/>
    <w:qFormat/>
    <w:rsid w:val="005B61D2"/>
    <w:rPr>
      <w:rFonts w:cs="Times New Roman"/>
      <w:color w:val="FFFFFF"/>
      <w:u w:val="single"/>
    </w:rPr>
  </w:style>
  <w:style w:type="character" w:customStyle="1" w:styleId="hover16">
    <w:name w:val="hover16"/>
    <w:uiPriority w:val="99"/>
    <w:qFormat/>
    <w:rsid w:val="005B61D2"/>
    <w:rPr>
      <w:rFonts w:cs="Times New Roman"/>
      <w:color w:val="FFFFFF"/>
      <w:shd w:val="clear" w:color="auto" w:fill="009CD9"/>
    </w:rPr>
  </w:style>
  <w:style w:type="character" w:customStyle="1" w:styleId="hover17">
    <w:name w:val="hover17"/>
    <w:uiPriority w:val="99"/>
    <w:qFormat/>
    <w:rsid w:val="005B61D2"/>
    <w:rPr>
      <w:rFonts w:cs="Times New Roman"/>
      <w:color w:val="FFFFFF"/>
      <w:u w:val="single"/>
    </w:rPr>
  </w:style>
  <w:style w:type="character" w:customStyle="1" w:styleId="hover18">
    <w:name w:val="hover18"/>
    <w:uiPriority w:val="99"/>
    <w:qFormat/>
    <w:rsid w:val="005B61D2"/>
    <w:rPr>
      <w:rFonts w:cs="Times New Roman"/>
      <w:color w:val="FFFFFF"/>
      <w:shd w:val="clear" w:color="auto" w:fill="009CD9"/>
    </w:rPr>
  </w:style>
  <w:style w:type="character" w:customStyle="1" w:styleId="space">
    <w:name w:val="space"/>
    <w:uiPriority w:val="99"/>
    <w:qFormat/>
    <w:rsid w:val="005B61D2"/>
    <w:rPr>
      <w:rFonts w:cs="Times New Roman"/>
      <w:color w:val="999999"/>
    </w:rPr>
  </w:style>
  <w:style w:type="character" w:customStyle="1" w:styleId="top">
    <w:name w:val="top"/>
    <w:uiPriority w:val="99"/>
    <w:qFormat/>
    <w:rsid w:val="005B61D2"/>
    <w:rPr>
      <w:rFonts w:cs="Times New Roman"/>
    </w:rPr>
  </w:style>
  <w:style w:type="character" w:customStyle="1" w:styleId="top1">
    <w:name w:val="top1"/>
    <w:uiPriority w:val="99"/>
    <w:qFormat/>
    <w:rsid w:val="005B61D2"/>
    <w:rPr>
      <w:rFonts w:cs="Times New Roman"/>
    </w:rPr>
  </w:style>
  <w:style w:type="character" w:customStyle="1" w:styleId="before">
    <w:name w:val="before"/>
    <w:uiPriority w:val="99"/>
    <w:qFormat/>
    <w:rsid w:val="005B61D2"/>
    <w:rPr>
      <w:rFonts w:cs="Times New Roman"/>
    </w:rPr>
  </w:style>
  <w:style w:type="character" w:customStyle="1" w:styleId="before1">
    <w:name w:val="before1"/>
    <w:uiPriority w:val="99"/>
    <w:rsid w:val="005B61D2"/>
    <w:rPr>
      <w:rFonts w:cs="Times New Roman"/>
    </w:rPr>
  </w:style>
  <w:style w:type="character" w:customStyle="1" w:styleId="before2">
    <w:name w:val="before2"/>
    <w:uiPriority w:val="99"/>
    <w:qFormat/>
    <w:rsid w:val="005B61D2"/>
    <w:rPr>
      <w:rFonts w:cs="Times New Roman"/>
    </w:rPr>
  </w:style>
  <w:style w:type="character" w:customStyle="1" w:styleId="before3">
    <w:name w:val="before3"/>
    <w:uiPriority w:val="99"/>
    <w:qFormat/>
    <w:rsid w:val="005B61D2"/>
    <w:rPr>
      <w:rFonts w:cs="Times New Roman"/>
    </w:rPr>
  </w:style>
  <w:style w:type="character" w:customStyle="1" w:styleId="before4">
    <w:name w:val="before4"/>
    <w:uiPriority w:val="99"/>
    <w:qFormat/>
    <w:rsid w:val="005B61D2"/>
    <w:rPr>
      <w:rFonts w:cs="Times New Roman"/>
    </w:rPr>
  </w:style>
  <w:style w:type="character" w:customStyle="1" w:styleId="before5">
    <w:name w:val="before5"/>
    <w:uiPriority w:val="99"/>
    <w:qFormat/>
    <w:rsid w:val="005B61D2"/>
    <w:rPr>
      <w:rFonts w:cs="Times New Roman"/>
    </w:rPr>
  </w:style>
  <w:style w:type="character" w:customStyle="1" w:styleId="before6">
    <w:name w:val="before6"/>
    <w:uiPriority w:val="99"/>
    <w:qFormat/>
    <w:rsid w:val="005B61D2"/>
    <w:rPr>
      <w:rFonts w:cs="Times New Roman"/>
    </w:rPr>
  </w:style>
  <w:style w:type="character" w:customStyle="1" w:styleId="before7">
    <w:name w:val="before7"/>
    <w:uiPriority w:val="99"/>
    <w:qFormat/>
    <w:rsid w:val="005B61D2"/>
    <w:rPr>
      <w:rFonts w:cs="Times New Roman"/>
    </w:rPr>
  </w:style>
  <w:style w:type="character" w:customStyle="1" w:styleId="before8">
    <w:name w:val="before8"/>
    <w:uiPriority w:val="99"/>
    <w:rsid w:val="005B61D2"/>
    <w:rPr>
      <w:rFonts w:cs="Times New Roman"/>
    </w:rPr>
  </w:style>
  <w:style w:type="character" w:customStyle="1" w:styleId="before9">
    <w:name w:val="before9"/>
    <w:uiPriority w:val="99"/>
    <w:rsid w:val="005B61D2"/>
    <w:rPr>
      <w:rFonts w:cs="Times New Roman"/>
    </w:rPr>
  </w:style>
  <w:style w:type="character" w:customStyle="1" w:styleId="before10">
    <w:name w:val="before10"/>
    <w:uiPriority w:val="99"/>
    <w:qFormat/>
    <w:rsid w:val="005B61D2"/>
    <w:rPr>
      <w:rFonts w:cs="Times New Roman"/>
    </w:rPr>
  </w:style>
  <w:style w:type="character" w:customStyle="1" w:styleId="before11">
    <w:name w:val="before11"/>
    <w:uiPriority w:val="99"/>
    <w:qFormat/>
    <w:rsid w:val="005B61D2"/>
    <w:rPr>
      <w:rFonts w:cs="Times New Roman"/>
    </w:rPr>
  </w:style>
  <w:style w:type="character" w:customStyle="1" w:styleId="before12">
    <w:name w:val="before12"/>
    <w:uiPriority w:val="99"/>
    <w:qFormat/>
    <w:rsid w:val="005B61D2"/>
    <w:rPr>
      <w:rFonts w:cs="Times New Roman"/>
    </w:rPr>
  </w:style>
  <w:style w:type="character" w:customStyle="1" w:styleId="before13">
    <w:name w:val="before13"/>
    <w:uiPriority w:val="99"/>
    <w:qFormat/>
    <w:rsid w:val="005B61D2"/>
    <w:rPr>
      <w:rFonts w:cs="Times New Roman"/>
    </w:rPr>
  </w:style>
  <w:style w:type="character" w:customStyle="1" w:styleId="before14">
    <w:name w:val="before14"/>
    <w:uiPriority w:val="99"/>
    <w:qFormat/>
    <w:rsid w:val="005B61D2"/>
    <w:rPr>
      <w:rFonts w:cs="Times New Roman"/>
    </w:rPr>
  </w:style>
  <w:style w:type="character" w:customStyle="1" w:styleId="before15">
    <w:name w:val="before15"/>
    <w:uiPriority w:val="99"/>
    <w:qFormat/>
    <w:rsid w:val="005B61D2"/>
    <w:rPr>
      <w:rFonts w:cs="Times New Roman"/>
    </w:rPr>
  </w:style>
  <w:style w:type="character" w:customStyle="1" w:styleId="answer-title">
    <w:name w:val="answer-title"/>
    <w:uiPriority w:val="99"/>
    <w:rsid w:val="005B61D2"/>
    <w:rPr>
      <w:rFonts w:cs="Times New Roman"/>
    </w:rPr>
  </w:style>
  <w:style w:type="character" w:customStyle="1" w:styleId="bg1">
    <w:name w:val="bg1"/>
    <w:uiPriority w:val="99"/>
    <w:qFormat/>
    <w:rsid w:val="005B61D2"/>
    <w:rPr>
      <w:rFonts w:cs="Times New Roman"/>
      <w:shd w:val="clear" w:color="auto" w:fill="000000"/>
    </w:rPr>
  </w:style>
  <w:style w:type="character" w:customStyle="1" w:styleId="del-btn">
    <w:name w:val="del-btn"/>
    <w:uiPriority w:val="99"/>
    <w:qFormat/>
    <w:rsid w:val="005B61D2"/>
    <w:rPr>
      <w:rFonts w:cs="Times New Roman"/>
    </w:rPr>
  </w:style>
  <w:style w:type="character" w:customStyle="1" w:styleId="del-btn1">
    <w:name w:val="del-btn1"/>
    <w:uiPriority w:val="99"/>
    <w:qFormat/>
    <w:rsid w:val="005B61D2"/>
    <w:rPr>
      <w:rFonts w:cs="Times New Roman"/>
    </w:rPr>
  </w:style>
  <w:style w:type="character" w:customStyle="1" w:styleId="di">
    <w:name w:val="di"/>
    <w:uiPriority w:val="99"/>
    <w:qFormat/>
    <w:rsid w:val="005B61D2"/>
    <w:rPr>
      <w:rFonts w:cs="Times New Roman"/>
    </w:rPr>
  </w:style>
  <w:style w:type="character" w:customStyle="1" w:styleId="oh">
    <w:name w:val="oh"/>
    <w:uiPriority w:val="99"/>
    <w:qFormat/>
    <w:rsid w:val="005B61D2"/>
    <w:rPr>
      <w:rFonts w:cs="Times New Roman"/>
    </w:rPr>
  </w:style>
  <w:style w:type="character" w:customStyle="1" w:styleId="pr">
    <w:name w:val="pr"/>
    <w:uiPriority w:val="99"/>
    <w:rsid w:val="005B61D2"/>
    <w:rPr>
      <w:rFonts w:cs="Times New Roman"/>
    </w:rPr>
  </w:style>
  <w:style w:type="character" w:customStyle="1" w:styleId="ps">
    <w:name w:val="ps"/>
    <w:uiPriority w:val="99"/>
    <w:qFormat/>
    <w:rsid w:val="005B61D2"/>
    <w:rPr>
      <w:rFonts w:cs="Times New Roman"/>
    </w:rPr>
  </w:style>
  <w:style w:type="character" w:customStyle="1" w:styleId="mathjax">
    <w:name w:val="mathjax"/>
    <w:uiPriority w:val="99"/>
    <w:qFormat/>
    <w:rsid w:val="005B61D2"/>
    <w:rPr>
      <w:rFonts w:cs="Times New Roman"/>
      <w:spacing w:val="0"/>
    </w:rPr>
  </w:style>
  <w:style w:type="character" w:customStyle="1" w:styleId="special-symbol">
    <w:name w:val="special-symbol"/>
    <w:uiPriority w:val="99"/>
    <w:qFormat/>
    <w:rsid w:val="005B61D2"/>
    <w:rPr>
      <w:rFonts w:ascii="Arial" w:hAnsi="Arial" w:cs="Arial"/>
    </w:rPr>
  </w:style>
  <w:style w:type="character" w:customStyle="1" w:styleId="pa">
    <w:name w:val="pa"/>
    <w:uiPriority w:val="99"/>
    <w:qFormat/>
    <w:rsid w:val="005B61D2"/>
    <w:rPr>
      <w:rFonts w:cs="Times New Roman"/>
    </w:rPr>
  </w:style>
  <w:style w:type="character" w:customStyle="1" w:styleId="emptyblank">
    <w:name w:val="emptyblank"/>
    <w:uiPriority w:val="99"/>
    <w:rsid w:val="005B61D2"/>
    <w:rPr>
      <w:rFonts w:cs="Times New Roman"/>
    </w:rPr>
  </w:style>
  <w:style w:type="character" w:customStyle="1" w:styleId="qb-content1">
    <w:name w:val="qb-content1"/>
    <w:uiPriority w:val="99"/>
    <w:qFormat/>
    <w:rsid w:val="005B61D2"/>
    <w:rPr>
      <w:rFonts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6%9C%89%E5%AE%B3%E5%9E%83%E5%9C%BE&amp;ie=utf-8&amp;src=internal_wenda_recommend_textn" TargetMode="External"/><Relationship Id="rId18" Type="http://schemas.openxmlformats.org/officeDocument/2006/relationships/hyperlink" Target="http://www.so.com/s?q=%E5%AE%9C%E5%B1%85&amp;ie=utf-8&amp;src=internal_wenda_recommend_textn" TargetMode="External"/><Relationship Id="rId3" Type="http://schemas.openxmlformats.org/officeDocument/2006/relationships/numbering" Target="numbering.xml"/><Relationship Id="rId21" Type="http://schemas.openxmlformats.org/officeDocument/2006/relationships/hyperlink" Target="http://www.so.com/s?q=%E8%BF%9B%E7%A8%8B&amp;ie=utf-8&amp;src=internal_wenda_recommend_textn" TargetMode="External"/><Relationship Id="rId7" Type="http://schemas.openxmlformats.org/officeDocument/2006/relationships/footnotes" Target="footnotes.xml"/><Relationship Id="rId12" Type="http://schemas.openxmlformats.org/officeDocument/2006/relationships/hyperlink" Target="http://www.so.com/s?q=%E5%8E%A8%E4%BD%99%E5%9E%83%E5%9C%BE&amp;ie=utf-8&amp;src=internal_wenda_recommend_textn" TargetMode="External"/><Relationship Id="rId17" Type="http://schemas.openxmlformats.org/officeDocument/2006/relationships/hyperlink" Target="http://www.so.com/s?q=%E5%9F%8E%E5%B8%82%E5%9F%BA%E7%A1%80%E8%AE%BE%E6%96%BD&amp;ie=utf-8&amp;src=internal_wenda_recommend_text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o.com/s?q=%E7%9C%81%E6%94%BF%E5%BA%9C&amp;ie=utf-8&amp;src=internal_wenda_recommend_textn" TargetMode="External"/><Relationship Id="rId20" Type="http://schemas.openxmlformats.org/officeDocument/2006/relationships/hyperlink" Target="http://www.so.com/s?q=%E5%9F%8E%E4%B9%A1&amp;ie=utf-8&amp;src=internal_wenda_recommend_tex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5%8F%AF%E5%9B%9E%E6%94%B6%E5%9E%83%E5%9C%BE&amp;ie=utf-8&amp;src=internal_wenda_recommend_text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o.com/s?q=%E7%9B%AE%E6%A0%87&amp;ie=utf-8&amp;src=internal_wenda_recommend_textn" TargetMode="External"/><Relationship Id="rId23" Type="http://schemas.openxmlformats.org/officeDocument/2006/relationships/footer" Target="footer1.xml"/><Relationship Id="rId10" Type="http://schemas.openxmlformats.org/officeDocument/2006/relationships/hyperlink" Target="http://www.so.com/s?q=%E7%94%9F%E6%B4%BB%E5%9E%83%E5%9C%BE&amp;ie=utf-8&amp;src=internal_wenda_recommend_textn" TargetMode="External"/><Relationship Id="rId19" Type="http://schemas.openxmlformats.org/officeDocument/2006/relationships/hyperlink" Target="http://www.so.com/s?q=%E5%85%A8%E9%9D%A2%E5%BB%BA%E6%88%90%E5%B0%8F%E5%BA%B7%E7%A4%BE%E4%BC%9A&amp;ie=utf-8&amp;src=internal_wenda_recommend_textn" TargetMode="External"/><Relationship Id="rId4" Type="http://schemas.openxmlformats.org/officeDocument/2006/relationships/styles" Target="styles.xml"/><Relationship Id="rId9" Type="http://schemas.openxmlformats.org/officeDocument/2006/relationships/hyperlink" Target="http://money.163.com/keywords/6/2/632f5174/1.html" TargetMode="External"/><Relationship Id="rId14" Type="http://schemas.openxmlformats.org/officeDocument/2006/relationships/hyperlink" Target="http://www.so.com/s?q=%E5%85%B6%E4%BB%96%E5%9E%83%E5%9C%BE&amp;ie=utf-8&amp;src=internal_wenda_recommend_text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2890D-F2BF-4E69-B2E0-A4C5E31D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1944</Words>
  <Characters>11087</Characters>
  <Application>Microsoft Office Word</Application>
  <DocSecurity>0</DocSecurity>
  <Lines>92</Lines>
  <Paragraphs>26</Paragraphs>
  <ScaleCrop>false</ScaleCrop>
  <Company>P R C</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6</cp:revision>
  <cp:lastPrinted>2019-05-23T07:12:00Z</cp:lastPrinted>
  <dcterms:created xsi:type="dcterms:W3CDTF">2019-04-09T01:04:00Z</dcterms:created>
  <dcterms:modified xsi:type="dcterms:W3CDTF">2019-06-19T10:04:00Z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