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17" w:rsidRPr="00912917" w:rsidRDefault="00FC4AFA" w:rsidP="00912917">
      <w:pPr>
        <w:widowControl/>
        <w:spacing w:line="240" w:lineRule="auto"/>
        <w:jc w:val="center"/>
        <w:outlineLvl w:val="0"/>
        <w:rPr>
          <w:rFonts w:ascii="微软雅黑" w:eastAsia="微软雅黑" w:hAnsi="微软雅黑" w:cs="宋体"/>
          <w:b/>
          <w:bCs/>
          <w:color w:val="333333"/>
          <w:kern w:val="36"/>
          <w:sz w:val="33"/>
          <w:szCs w:val="33"/>
        </w:rPr>
      </w:pPr>
      <w:r>
        <w:rPr>
          <w:rFonts w:ascii="微软雅黑" w:eastAsia="微软雅黑" w:hAnsi="微软雅黑" w:cs="宋体" w:hint="eastAsia"/>
          <w:b/>
          <w:bCs/>
          <w:color w:val="333333"/>
          <w:kern w:val="36"/>
          <w:sz w:val="33"/>
          <w:szCs w:val="33"/>
        </w:rPr>
        <w:t>郑州升达经贸管理学院</w:t>
      </w:r>
      <w:r w:rsidR="00F91E47">
        <w:rPr>
          <w:rFonts w:ascii="微软雅黑" w:eastAsia="微软雅黑" w:hAnsi="微软雅黑" w:cs="宋体" w:hint="eastAsia"/>
          <w:b/>
          <w:bCs/>
          <w:color w:val="333333"/>
          <w:kern w:val="36"/>
          <w:sz w:val="33"/>
          <w:szCs w:val="33"/>
        </w:rPr>
        <w:t>公务卡管理</w:t>
      </w:r>
      <w:r w:rsidR="001273AA">
        <w:rPr>
          <w:rFonts w:ascii="微软雅黑" w:eastAsia="微软雅黑" w:hAnsi="微软雅黑" w:cs="宋体" w:hint="eastAsia"/>
          <w:b/>
          <w:bCs/>
          <w:color w:val="333333"/>
          <w:kern w:val="36"/>
          <w:sz w:val="33"/>
          <w:szCs w:val="33"/>
        </w:rPr>
        <w:t>办法</w:t>
      </w:r>
    </w:p>
    <w:p w:rsidR="00912917" w:rsidRPr="00D62AF0" w:rsidRDefault="00912917" w:rsidP="00D62AF0">
      <w:pPr>
        <w:widowControl/>
        <w:spacing w:line="500" w:lineRule="exact"/>
        <w:jc w:val="center"/>
        <w:rPr>
          <w:rFonts w:ascii="黑体" w:eastAsia="黑体" w:hAnsi="黑体" w:cs="宋体"/>
          <w:b/>
          <w:color w:val="333333"/>
          <w:kern w:val="0"/>
          <w:sz w:val="24"/>
          <w:szCs w:val="24"/>
        </w:rPr>
      </w:pPr>
      <w:r w:rsidRPr="00D62AF0">
        <w:rPr>
          <w:rFonts w:ascii="黑体" w:eastAsia="黑体" w:hAnsi="黑体" w:cs="宋体" w:hint="eastAsia"/>
          <w:b/>
          <w:color w:val="333333"/>
          <w:kern w:val="0"/>
          <w:sz w:val="24"/>
          <w:szCs w:val="24"/>
        </w:rPr>
        <w:t>第一章 总 则</w:t>
      </w:r>
    </w:p>
    <w:p w:rsidR="00912917" w:rsidRPr="005A6877" w:rsidRDefault="00912917" w:rsidP="00D62AF0">
      <w:pPr>
        <w:widowControl/>
        <w:spacing w:line="500" w:lineRule="exact"/>
        <w:ind w:firstLineChars="200" w:firstLine="480"/>
        <w:jc w:val="left"/>
        <w:rPr>
          <w:rFonts w:asciiTheme="minorEastAsia" w:hAnsiTheme="minorEastAsia" w:cs="宋体"/>
          <w:color w:val="333333"/>
          <w:kern w:val="0"/>
          <w:sz w:val="24"/>
          <w:szCs w:val="24"/>
        </w:rPr>
      </w:pPr>
      <w:r w:rsidRPr="00D62AF0">
        <w:rPr>
          <w:rFonts w:ascii="黑体" w:eastAsia="黑体" w:hAnsi="黑体" w:cs="宋体" w:hint="eastAsia"/>
          <w:color w:val="333333"/>
          <w:kern w:val="0"/>
          <w:sz w:val="24"/>
          <w:szCs w:val="24"/>
        </w:rPr>
        <w:t>第一条</w:t>
      </w:r>
      <w:r w:rsidR="003F4E44">
        <w:rPr>
          <w:rFonts w:ascii="黑体" w:eastAsia="黑体" w:hAnsi="黑体" w:cs="宋体" w:hint="eastAsia"/>
          <w:color w:val="333333"/>
          <w:kern w:val="0"/>
          <w:sz w:val="24"/>
          <w:szCs w:val="24"/>
        </w:rPr>
        <w:t xml:space="preserve"> </w:t>
      </w:r>
      <w:r w:rsidR="00F91E47" w:rsidRPr="005A6877">
        <w:rPr>
          <w:rFonts w:asciiTheme="minorEastAsia" w:hAnsiTheme="minorEastAsia" w:cs="宋体" w:hint="eastAsia"/>
          <w:color w:val="333333"/>
          <w:kern w:val="0"/>
          <w:sz w:val="24"/>
          <w:szCs w:val="24"/>
        </w:rPr>
        <w:t>为</w:t>
      </w:r>
      <w:r w:rsidRPr="005A6877">
        <w:rPr>
          <w:rFonts w:asciiTheme="minorEastAsia" w:hAnsiTheme="minorEastAsia" w:cs="宋体" w:hint="eastAsia"/>
          <w:color w:val="333333"/>
          <w:kern w:val="0"/>
          <w:sz w:val="24"/>
          <w:szCs w:val="24"/>
        </w:rPr>
        <w:t>规范财务管理，提高公务支出透明度，减少现金支付</w:t>
      </w:r>
      <w:r w:rsidR="002810FD">
        <w:rPr>
          <w:rFonts w:asciiTheme="minorEastAsia" w:hAnsiTheme="minorEastAsia" w:cs="宋体" w:hint="eastAsia"/>
          <w:color w:val="333333"/>
          <w:kern w:val="0"/>
          <w:sz w:val="24"/>
          <w:szCs w:val="24"/>
        </w:rPr>
        <w:t>,</w:t>
      </w:r>
      <w:r w:rsidR="00F91E47" w:rsidRPr="005A6877">
        <w:rPr>
          <w:rFonts w:asciiTheme="minorEastAsia" w:hAnsiTheme="minorEastAsia" w:cs="宋体" w:hint="eastAsia"/>
          <w:color w:val="333333"/>
          <w:kern w:val="0"/>
          <w:sz w:val="24"/>
          <w:szCs w:val="24"/>
        </w:rPr>
        <w:t>为我校办理公务支付结算</w:t>
      </w:r>
      <w:r w:rsidR="00E33669">
        <w:rPr>
          <w:rFonts w:asciiTheme="minorEastAsia" w:hAnsiTheme="minorEastAsia" w:cs="宋体" w:hint="eastAsia"/>
          <w:color w:val="333333"/>
          <w:kern w:val="0"/>
          <w:sz w:val="24"/>
          <w:szCs w:val="24"/>
        </w:rPr>
        <w:t>的</w:t>
      </w:r>
      <w:r w:rsidR="00F91E47" w:rsidRPr="005A6877">
        <w:rPr>
          <w:rFonts w:asciiTheme="minorEastAsia" w:hAnsiTheme="minorEastAsia" w:cs="宋体" w:hint="eastAsia"/>
          <w:color w:val="333333"/>
          <w:kern w:val="0"/>
          <w:sz w:val="24"/>
          <w:szCs w:val="24"/>
        </w:rPr>
        <w:t>教职工办理公务卡</w:t>
      </w:r>
      <w:r w:rsidR="001273AA" w:rsidRPr="005A6877">
        <w:rPr>
          <w:rFonts w:asciiTheme="minorEastAsia" w:hAnsiTheme="minorEastAsia" w:cs="宋体" w:hint="eastAsia"/>
          <w:color w:val="333333"/>
          <w:kern w:val="0"/>
          <w:sz w:val="24"/>
          <w:szCs w:val="24"/>
        </w:rPr>
        <w:t>，制定本办法</w:t>
      </w:r>
      <w:r w:rsidRPr="005A6877">
        <w:rPr>
          <w:rFonts w:asciiTheme="minorEastAsia" w:hAnsiTheme="minorEastAsia" w:cs="宋体" w:hint="eastAsia"/>
          <w:color w:val="333333"/>
          <w:kern w:val="0"/>
          <w:sz w:val="24"/>
          <w:szCs w:val="24"/>
        </w:rPr>
        <w:t>。</w:t>
      </w:r>
    </w:p>
    <w:p w:rsidR="001329A9" w:rsidRPr="005A6877" w:rsidRDefault="001329A9" w:rsidP="00D62AF0">
      <w:pPr>
        <w:widowControl/>
        <w:spacing w:line="500" w:lineRule="exact"/>
        <w:ind w:firstLineChars="200" w:firstLine="480"/>
        <w:jc w:val="left"/>
        <w:rPr>
          <w:rFonts w:asciiTheme="minorEastAsia" w:hAnsiTheme="minorEastAsia" w:cs="宋体"/>
          <w:color w:val="333333"/>
          <w:kern w:val="0"/>
          <w:sz w:val="24"/>
          <w:szCs w:val="24"/>
        </w:rPr>
      </w:pPr>
      <w:r w:rsidRPr="00D62AF0">
        <w:rPr>
          <w:rFonts w:ascii="黑体" w:eastAsia="黑体" w:hAnsi="黑体" w:cs="宋体" w:hint="eastAsia"/>
          <w:color w:val="333333"/>
          <w:kern w:val="0"/>
          <w:sz w:val="24"/>
          <w:szCs w:val="24"/>
        </w:rPr>
        <w:t>第二条</w:t>
      </w:r>
      <w:r w:rsidRPr="005A6877">
        <w:rPr>
          <w:rFonts w:asciiTheme="minorEastAsia" w:hAnsiTheme="minorEastAsia" w:cs="宋体" w:hint="eastAsia"/>
          <w:color w:val="333333"/>
          <w:kern w:val="0"/>
          <w:sz w:val="24"/>
          <w:szCs w:val="24"/>
        </w:rPr>
        <w:t xml:space="preserve"> 公务卡的办理范围为我校办理公务支付结算的教职工。</w:t>
      </w:r>
    </w:p>
    <w:p w:rsidR="00F91E47" w:rsidRPr="005A6877" w:rsidRDefault="001329A9" w:rsidP="00D62AF0">
      <w:pPr>
        <w:widowControl/>
        <w:spacing w:line="500" w:lineRule="exact"/>
        <w:ind w:firstLineChars="200" w:firstLine="480"/>
        <w:jc w:val="left"/>
        <w:rPr>
          <w:rFonts w:asciiTheme="minorEastAsia" w:hAnsiTheme="minorEastAsia" w:cs="宋体"/>
          <w:color w:val="333333"/>
          <w:kern w:val="0"/>
          <w:sz w:val="24"/>
          <w:szCs w:val="24"/>
        </w:rPr>
      </w:pPr>
      <w:r w:rsidRPr="00D62AF0">
        <w:rPr>
          <w:rFonts w:ascii="黑体" w:eastAsia="黑体" w:hAnsi="黑体" w:cs="宋体" w:hint="eastAsia"/>
          <w:color w:val="333333"/>
          <w:kern w:val="0"/>
          <w:sz w:val="24"/>
          <w:szCs w:val="24"/>
        </w:rPr>
        <w:t>第三</w:t>
      </w:r>
      <w:r w:rsidR="00912917" w:rsidRPr="00D62AF0">
        <w:rPr>
          <w:rFonts w:ascii="黑体" w:eastAsia="黑体" w:hAnsi="黑体" w:cs="宋体" w:hint="eastAsia"/>
          <w:color w:val="333333"/>
          <w:kern w:val="0"/>
          <w:sz w:val="24"/>
          <w:szCs w:val="24"/>
        </w:rPr>
        <w:t>条</w:t>
      </w:r>
      <w:r w:rsidR="00912917" w:rsidRPr="005A6877">
        <w:rPr>
          <w:rFonts w:asciiTheme="minorEastAsia" w:hAnsiTheme="minorEastAsia" w:cs="宋体" w:hint="eastAsia"/>
          <w:color w:val="333333"/>
          <w:kern w:val="0"/>
          <w:sz w:val="24"/>
          <w:szCs w:val="24"/>
        </w:rPr>
        <w:t xml:space="preserve"> 公务卡的性质</w:t>
      </w:r>
    </w:p>
    <w:p w:rsidR="00F91E47" w:rsidRPr="005A6877" w:rsidRDefault="001273AA" w:rsidP="00D62AF0">
      <w:pPr>
        <w:widowControl/>
        <w:spacing w:line="500" w:lineRule="exact"/>
        <w:ind w:firstLineChars="200" w:firstLine="480"/>
        <w:jc w:val="left"/>
        <w:rPr>
          <w:rFonts w:asciiTheme="minorEastAsia" w:hAnsiTheme="minorEastAsia" w:cs="宋体"/>
          <w:b/>
          <w:bCs/>
          <w:color w:val="333333"/>
          <w:kern w:val="0"/>
          <w:sz w:val="24"/>
          <w:szCs w:val="24"/>
        </w:rPr>
      </w:pPr>
      <w:r w:rsidRPr="005A6877">
        <w:rPr>
          <w:rFonts w:asciiTheme="minorEastAsia" w:hAnsiTheme="minorEastAsia" w:cs="宋体" w:hint="eastAsia"/>
          <w:color w:val="333333"/>
          <w:kern w:val="0"/>
          <w:sz w:val="24"/>
          <w:szCs w:val="24"/>
        </w:rPr>
        <w:t>一、本办法</w:t>
      </w:r>
      <w:r w:rsidR="00912917" w:rsidRPr="005A6877">
        <w:rPr>
          <w:rFonts w:asciiTheme="minorEastAsia" w:hAnsiTheme="minorEastAsia" w:cs="宋体" w:hint="eastAsia"/>
          <w:color w:val="333333"/>
          <w:kern w:val="0"/>
          <w:sz w:val="24"/>
          <w:szCs w:val="24"/>
        </w:rPr>
        <w:t>所称公务卡，是指代理银行为</w:t>
      </w:r>
      <w:r w:rsidR="00F91E47" w:rsidRPr="005A6877">
        <w:rPr>
          <w:rFonts w:asciiTheme="minorEastAsia" w:hAnsiTheme="minorEastAsia" w:cs="宋体" w:hint="eastAsia"/>
          <w:color w:val="333333"/>
          <w:kern w:val="0"/>
          <w:sz w:val="24"/>
          <w:szCs w:val="24"/>
        </w:rPr>
        <w:t>我校办理公务支付结算的教职工发</w:t>
      </w:r>
      <w:r w:rsidR="00912917" w:rsidRPr="005A6877">
        <w:rPr>
          <w:rFonts w:asciiTheme="minorEastAsia" w:hAnsiTheme="minorEastAsia" w:cs="宋体" w:hint="eastAsia"/>
          <w:color w:val="333333"/>
          <w:kern w:val="0"/>
          <w:sz w:val="24"/>
          <w:szCs w:val="24"/>
        </w:rPr>
        <w:t>放的，具有一定透支额度与透支免息期的，用于日常公务支出和财务报</w:t>
      </w:r>
      <w:r w:rsidR="002579A3">
        <w:rPr>
          <w:rFonts w:asciiTheme="minorEastAsia" w:hAnsiTheme="minorEastAsia" w:cs="宋体" w:hint="eastAsia"/>
          <w:color w:val="333333"/>
          <w:kern w:val="0"/>
          <w:sz w:val="24"/>
          <w:szCs w:val="24"/>
        </w:rPr>
        <w:t>账</w:t>
      </w:r>
      <w:r w:rsidR="00912917" w:rsidRPr="005A6877">
        <w:rPr>
          <w:rFonts w:asciiTheme="minorEastAsia" w:hAnsiTheme="minorEastAsia" w:cs="宋体" w:hint="eastAsia"/>
          <w:color w:val="333333"/>
          <w:kern w:val="0"/>
          <w:sz w:val="24"/>
          <w:szCs w:val="24"/>
        </w:rPr>
        <w:t>业务的</w:t>
      </w:r>
      <w:bookmarkStart w:id="0" w:name="_GoBack"/>
      <w:bookmarkEnd w:id="0"/>
      <w:r w:rsidR="00912917" w:rsidRPr="005A6877">
        <w:rPr>
          <w:rFonts w:asciiTheme="minorEastAsia" w:hAnsiTheme="minorEastAsia" w:cs="宋体" w:hint="eastAsia"/>
          <w:color w:val="333333"/>
          <w:kern w:val="0"/>
          <w:sz w:val="24"/>
          <w:szCs w:val="24"/>
        </w:rPr>
        <w:t>贷记卡。</w:t>
      </w:r>
    </w:p>
    <w:p w:rsidR="00F91E47" w:rsidRPr="005A6877" w:rsidRDefault="00912917" w:rsidP="00D62AF0">
      <w:pPr>
        <w:widowControl/>
        <w:spacing w:line="500" w:lineRule="exact"/>
        <w:ind w:firstLineChars="200" w:firstLine="480"/>
        <w:jc w:val="left"/>
        <w:rPr>
          <w:rFonts w:asciiTheme="minorEastAsia" w:hAnsiTheme="minorEastAsia" w:cs="宋体"/>
          <w:color w:val="333333"/>
          <w:kern w:val="0"/>
          <w:sz w:val="24"/>
          <w:szCs w:val="24"/>
        </w:rPr>
      </w:pPr>
      <w:r w:rsidRPr="005A6877">
        <w:rPr>
          <w:rFonts w:asciiTheme="minorEastAsia" w:hAnsiTheme="minorEastAsia" w:cs="宋体" w:hint="eastAsia"/>
          <w:color w:val="333333"/>
          <w:kern w:val="0"/>
          <w:sz w:val="24"/>
          <w:szCs w:val="24"/>
        </w:rPr>
        <w:t>二、公务卡以</w:t>
      </w:r>
      <w:r w:rsidR="00F91E47" w:rsidRPr="005A6877">
        <w:rPr>
          <w:rFonts w:asciiTheme="minorEastAsia" w:hAnsiTheme="minorEastAsia" w:cs="宋体" w:hint="eastAsia"/>
          <w:color w:val="333333"/>
          <w:kern w:val="0"/>
          <w:sz w:val="24"/>
          <w:szCs w:val="24"/>
        </w:rPr>
        <w:t>教职工</w:t>
      </w:r>
      <w:r w:rsidRPr="005A6877">
        <w:rPr>
          <w:rFonts w:asciiTheme="minorEastAsia" w:hAnsiTheme="minorEastAsia" w:cs="宋体" w:hint="eastAsia"/>
          <w:color w:val="333333"/>
          <w:kern w:val="0"/>
          <w:sz w:val="24"/>
          <w:szCs w:val="24"/>
        </w:rPr>
        <w:t>个人名义开立，个人作为持卡人并承担相应的法律责任。</w:t>
      </w:r>
    </w:p>
    <w:p w:rsidR="00912917" w:rsidRPr="005A6877" w:rsidRDefault="00912917" w:rsidP="00D62AF0">
      <w:pPr>
        <w:widowControl/>
        <w:spacing w:line="500" w:lineRule="exact"/>
        <w:ind w:firstLineChars="200" w:firstLine="480"/>
        <w:jc w:val="left"/>
        <w:rPr>
          <w:rFonts w:asciiTheme="minorEastAsia" w:hAnsiTheme="minorEastAsia" w:cs="宋体"/>
          <w:color w:val="333333"/>
          <w:kern w:val="0"/>
          <w:sz w:val="24"/>
          <w:szCs w:val="24"/>
        </w:rPr>
      </w:pPr>
      <w:r w:rsidRPr="00D62AF0">
        <w:rPr>
          <w:rFonts w:ascii="黑体" w:eastAsia="黑体" w:hAnsi="黑体" w:cs="宋体" w:hint="eastAsia"/>
          <w:color w:val="333333"/>
          <w:kern w:val="0"/>
          <w:sz w:val="24"/>
          <w:szCs w:val="24"/>
        </w:rPr>
        <w:t>第四条</w:t>
      </w:r>
      <w:r w:rsidR="00B8057F">
        <w:rPr>
          <w:rFonts w:ascii="黑体" w:eastAsia="黑体" w:hAnsi="黑体" w:cs="宋体" w:hint="eastAsia"/>
          <w:color w:val="333333"/>
          <w:kern w:val="0"/>
          <w:sz w:val="24"/>
          <w:szCs w:val="24"/>
        </w:rPr>
        <w:t xml:space="preserve"> </w:t>
      </w:r>
      <w:r w:rsidR="00953892">
        <w:rPr>
          <w:rFonts w:asciiTheme="minorEastAsia" w:hAnsiTheme="minorEastAsia" w:cs="宋体" w:hint="eastAsia"/>
          <w:color w:val="333333"/>
          <w:kern w:val="0"/>
          <w:sz w:val="24"/>
          <w:szCs w:val="24"/>
        </w:rPr>
        <w:t>原</w:t>
      </w:r>
      <w:r w:rsidRPr="005A6877">
        <w:rPr>
          <w:rFonts w:asciiTheme="minorEastAsia" w:hAnsiTheme="minorEastAsia" w:cs="宋体" w:hint="eastAsia"/>
          <w:color w:val="333333"/>
          <w:kern w:val="0"/>
          <w:sz w:val="24"/>
          <w:szCs w:val="24"/>
        </w:rPr>
        <w:t>现金结算的公务支出，包括办公用品</w:t>
      </w:r>
      <w:r w:rsidR="005B2172" w:rsidRPr="005A6877">
        <w:rPr>
          <w:rFonts w:asciiTheme="minorEastAsia" w:hAnsiTheme="minorEastAsia" w:cs="宋体" w:hint="eastAsia"/>
          <w:color w:val="333333"/>
          <w:kern w:val="0"/>
          <w:sz w:val="24"/>
          <w:szCs w:val="24"/>
        </w:rPr>
        <w:t>采购</w:t>
      </w:r>
      <w:r w:rsidR="002579A3">
        <w:rPr>
          <w:rFonts w:asciiTheme="minorEastAsia" w:hAnsiTheme="minorEastAsia" w:cs="宋体" w:hint="eastAsia"/>
          <w:color w:val="333333"/>
          <w:kern w:val="0"/>
          <w:sz w:val="24"/>
          <w:szCs w:val="24"/>
        </w:rPr>
        <w:t>、差旅费、培训费、会议费、交通费、招待费</w:t>
      </w:r>
      <w:r w:rsidRPr="005A6877">
        <w:rPr>
          <w:rFonts w:asciiTheme="minorEastAsia" w:hAnsiTheme="minorEastAsia" w:cs="宋体" w:hint="eastAsia"/>
          <w:color w:val="333333"/>
          <w:kern w:val="0"/>
          <w:sz w:val="24"/>
          <w:szCs w:val="24"/>
        </w:rPr>
        <w:t>等零星购买支出，</w:t>
      </w:r>
      <w:r w:rsidR="00953892">
        <w:rPr>
          <w:rFonts w:asciiTheme="minorEastAsia" w:hAnsiTheme="minorEastAsia" w:cs="宋体" w:hint="eastAsia"/>
          <w:color w:val="333333"/>
          <w:kern w:val="0"/>
          <w:sz w:val="24"/>
          <w:szCs w:val="24"/>
        </w:rPr>
        <w:t>以后</w:t>
      </w:r>
      <w:r w:rsidRPr="005A6877">
        <w:rPr>
          <w:rFonts w:asciiTheme="minorEastAsia" w:hAnsiTheme="minorEastAsia" w:cs="宋体" w:hint="eastAsia"/>
          <w:color w:val="333333"/>
          <w:kern w:val="0"/>
          <w:sz w:val="24"/>
          <w:szCs w:val="24"/>
        </w:rPr>
        <w:t>统一使用公务卡结算。原使用转账方式结算的仍继续使用转账结算。</w:t>
      </w:r>
    </w:p>
    <w:p w:rsidR="00912917" w:rsidRPr="005A6877" w:rsidRDefault="00912917" w:rsidP="00D62AF0">
      <w:pPr>
        <w:widowControl/>
        <w:spacing w:line="500" w:lineRule="exact"/>
        <w:ind w:firstLineChars="200" w:firstLine="480"/>
        <w:jc w:val="left"/>
        <w:rPr>
          <w:rFonts w:asciiTheme="minorEastAsia" w:hAnsiTheme="minorEastAsia" w:cs="宋体"/>
          <w:color w:val="333333"/>
          <w:kern w:val="0"/>
          <w:sz w:val="24"/>
          <w:szCs w:val="24"/>
        </w:rPr>
      </w:pPr>
      <w:r w:rsidRPr="00D62AF0">
        <w:rPr>
          <w:rFonts w:ascii="黑体" w:eastAsia="黑体" w:hAnsi="黑体" w:cs="宋体" w:hint="eastAsia"/>
          <w:color w:val="333333"/>
          <w:kern w:val="0"/>
          <w:sz w:val="24"/>
          <w:szCs w:val="24"/>
        </w:rPr>
        <w:t>第五条</w:t>
      </w:r>
      <w:r w:rsidR="00B8057F">
        <w:rPr>
          <w:rFonts w:ascii="黑体" w:eastAsia="黑体" w:hAnsi="黑体" w:cs="宋体" w:hint="eastAsia"/>
          <w:color w:val="333333"/>
          <w:kern w:val="0"/>
          <w:sz w:val="24"/>
          <w:szCs w:val="24"/>
        </w:rPr>
        <w:t xml:space="preserve"> </w:t>
      </w:r>
      <w:r w:rsidR="001273AA" w:rsidRPr="005A6877">
        <w:rPr>
          <w:rFonts w:asciiTheme="minorEastAsia" w:hAnsiTheme="minorEastAsia" w:cs="宋体" w:hint="eastAsia"/>
          <w:color w:val="333333"/>
          <w:kern w:val="0"/>
          <w:sz w:val="24"/>
          <w:szCs w:val="24"/>
        </w:rPr>
        <w:t>实行公务卡管理办法</w:t>
      </w:r>
      <w:r w:rsidR="005B2172" w:rsidRPr="005A6877">
        <w:rPr>
          <w:rFonts w:asciiTheme="minorEastAsia" w:hAnsiTheme="minorEastAsia" w:cs="宋体" w:hint="eastAsia"/>
          <w:color w:val="333333"/>
          <w:kern w:val="0"/>
          <w:sz w:val="24"/>
          <w:szCs w:val="24"/>
        </w:rPr>
        <w:t>不改变我校</w:t>
      </w:r>
      <w:r w:rsidRPr="005A6877">
        <w:rPr>
          <w:rFonts w:asciiTheme="minorEastAsia" w:hAnsiTheme="minorEastAsia" w:cs="宋体" w:hint="eastAsia"/>
          <w:color w:val="333333"/>
          <w:kern w:val="0"/>
          <w:sz w:val="24"/>
          <w:szCs w:val="24"/>
        </w:rPr>
        <w:t>现行财务管理制度和财务报</w:t>
      </w:r>
      <w:r w:rsidR="002579A3">
        <w:rPr>
          <w:rFonts w:asciiTheme="minorEastAsia" w:hAnsiTheme="minorEastAsia" w:cs="宋体" w:hint="eastAsia"/>
          <w:color w:val="333333"/>
          <w:kern w:val="0"/>
          <w:sz w:val="24"/>
          <w:szCs w:val="24"/>
        </w:rPr>
        <w:t>账</w:t>
      </w:r>
      <w:r w:rsidRPr="005A6877">
        <w:rPr>
          <w:rFonts w:asciiTheme="minorEastAsia" w:hAnsiTheme="minorEastAsia" w:cs="宋体" w:hint="eastAsia"/>
          <w:color w:val="333333"/>
          <w:kern w:val="0"/>
          <w:sz w:val="24"/>
          <w:szCs w:val="24"/>
        </w:rPr>
        <w:t>规定。</w:t>
      </w:r>
    </w:p>
    <w:p w:rsidR="00912917" w:rsidRPr="00D62AF0" w:rsidRDefault="00912917" w:rsidP="00D62AF0">
      <w:pPr>
        <w:widowControl/>
        <w:spacing w:line="500" w:lineRule="exact"/>
        <w:ind w:firstLineChars="200" w:firstLine="482"/>
        <w:jc w:val="center"/>
        <w:rPr>
          <w:rFonts w:ascii="黑体" w:eastAsia="黑体" w:hAnsi="黑体" w:cs="宋体"/>
          <w:b/>
          <w:color w:val="333333"/>
          <w:kern w:val="0"/>
          <w:sz w:val="24"/>
          <w:szCs w:val="24"/>
        </w:rPr>
      </w:pPr>
      <w:r w:rsidRPr="00D62AF0">
        <w:rPr>
          <w:rFonts w:ascii="黑体" w:eastAsia="黑体" w:hAnsi="黑体" w:cs="宋体" w:hint="eastAsia"/>
          <w:b/>
          <w:color w:val="333333"/>
          <w:kern w:val="0"/>
          <w:sz w:val="24"/>
          <w:szCs w:val="24"/>
        </w:rPr>
        <w:t>第二章 公务卡使用和日常管理</w:t>
      </w:r>
    </w:p>
    <w:p w:rsidR="005B2172" w:rsidRPr="005A6877" w:rsidRDefault="00912917" w:rsidP="00D62AF0">
      <w:pPr>
        <w:widowControl/>
        <w:spacing w:line="500" w:lineRule="exact"/>
        <w:ind w:firstLineChars="200" w:firstLine="480"/>
        <w:jc w:val="left"/>
        <w:rPr>
          <w:rFonts w:asciiTheme="minorEastAsia" w:hAnsiTheme="minorEastAsia" w:cs="宋体"/>
          <w:color w:val="333333"/>
          <w:kern w:val="0"/>
          <w:sz w:val="24"/>
          <w:szCs w:val="24"/>
        </w:rPr>
      </w:pPr>
      <w:r w:rsidRPr="00D62AF0">
        <w:rPr>
          <w:rFonts w:ascii="黑体" w:eastAsia="黑体" w:hAnsi="黑体" w:cs="宋体" w:hint="eastAsia"/>
          <w:color w:val="333333"/>
          <w:kern w:val="0"/>
          <w:sz w:val="24"/>
          <w:szCs w:val="24"/>
        </w:rPr>
        <w:t>第六条</w:t>
      </w:r>
      <w:r w:rsidRPr="005A6877">
        <w:rPr>
          <w:rFonts w:asciiTheme="minorEastAsia" w:hAnsiTheme="minorEastAsia" w:cs="宋体" w:hint="eastAsia"/>
          <w:color w:val="333333"/>
          <w:kern w:val="0"/>
          <w:sz w:val="24"/>
          <w:szCs w:val="24"/>
        </w:rPr>
        <w:t xml:space="preserve"> 实行公务卡结算后，原则上不再使用现金结算，确因个别特殊情况需要</w:t>
      </w:r>
      <w:r w:rsidR="005B2172" w:rsidRPr="005A6877">
        <w:rPr>
          <w:rFonts w:asciiTheme="minorEastAsia" w:hAnsiTheme="minorEastAsia" w:cs="宋体" w:hint="eastAsia"/>
          <w:color w:val="333333"/>
          <w:kern w:val="0"/>
          <w:sz w:val="24"/>
          <w:szCs w:val="24"/>
        </w:rPr>
        <w:t>经领导</w:t>
      </w:r>
      <w:r w:rsidRPr="005A6877">
        <w:rPr>
          <w:rFonts w:asciiTheme="minorEastAsia" w:hAnsiTheme="minorEastAsia" w:cs="宋体" w:hint="eastAsia"/>
          <w:color w:val="333333"/>
          <w:kern w:val="0"/>
          <w:sz w:val="24"/>
          <w:szCs w:val="24"/>
        </w:rPr>
        <w:t>批准</w:t>
      </w:r>
      <w:r w:rsidR="005B2172" w:rsidRPr="005A6877">
        <w:rPr>
          <w:rFonts w:asciiTheme="minorEastAsia" w:hAnsiTheme="minorEastAsia" w:cs="宋体" w:hint="eastAsia"/>
          <w:color w:val="333333"/>
          <w:kern w:val="0"/>
          <w:sz w:val="24"/>
          <w:szCs w:val="24"/>
        </w:rPr>
        <w:t>后</w:t>
      </w:r>
      <w:r w:rsidRPr="005A6877">
        <w:rPr>
          <w:rFonts w:asciiTheme="minorEastAsia" w:hAnsiTheme="minorEastAsia" w:cs="宋体" w:hint="eastAsia"/>
          <w:color w:val="333333"/>
          <w:kern w:val="0"/>
          <w:sz w:val="24"/>
          <w:szCs w:val="24"/>
        </w:rPr>
        <w:t>，方可办理现金报账</w:t>
      </w:r>
      <w:r w:rsidR="005B2172" w:rsidRPr="005A6877">
        <w:rPr>
          <w:rFonts w:asciiTheme="minorEastAsia" w:hAnsiTheme="minorEastAsia" w:cs="宋体" w:hint="eastAsia"/>
          <w:color w:val="333333"/>
          <w:kern w:val="0"/>
          <w:sz w:val="24"/>
          <w:szCs w:val="24"/>
        </w:rPr>
        <w:t>。</w:t>
      </w:r>
    </w:p>
    <w:p w:rsidR="005B2172" w:rsidRPr="005A6877" w:rsidRDefault="00912917" w:rsidP="00D62AF0">
      <w:pPr>
        <w:widowControl/>
        <w:spacing w:line="500" w:lineRule="exact"/>
        <w:ind w:firstLineChars="200" w:firstLine="480"/>
        <w:jc w:val="left"/>
        <w:rPr>
          <w:rFonts w:asciiTheme="minorEastAsia" w:hAnsiTheme="minorEastAsia" w:cs="宋体"/>
          <w:color w:val="333333"/>
          <w:kern w:val="0"/>
          <w:sz w:val="24"/>
          <w:szCs w:val="24"/>
        </w:rPr>
      </w:pPr>
      <w:r w:rsidRPr="00D62AF0">
        <w:rPr>
          <w:rFonts w:ascii="黑体" w:eastAsia="黑体" w:hAnsi="黑体" w:cs="宋体" w:hint="eastAsia"/>
          <w:color w:val="333333"/>
          <w:kern w:val="0"/>
          <w:sz w:val="24"/>
          <w:szCs w:val="24"/>
        </w:rPr>
        <w:t>第七条</w:t>
      </w:r>
      <w:r w:rsidR="003F4E44">
        <w:rPr>
          <w:rFonts w:ascii="黑体" w:eastAsia="黑体" w:hAnsi="黑体" w:cs="宋体" w:hint="eastAsia"/>
          <w:color w:val="333333"/>
          <w:kern w:val="0"/>
          <w:sz w:val="24"/>
          <w:szCs w:val="24"/>
        </w:rPr>
        <w:t xml:space="preserve"> </w:t>
      </w:r>
      <w:r w:rsidRPr="005A6877">
        <w:rPr>
          <w:rFonts w:asciiTheme="minorEastAsia" w:hAnsiTheme="minorEastAsia" w:cs="宋体" w:hint="eastAsia"/>
          <w:color w:val="333333"/>
          <w:kern w:val="0"/>
          <w:sz w:val="24"/>
          <w:szCs w:val="24"/>
        </w:rPr>
        <w:t>公务卡发卡行</w:t>
      </w:r>
      <w:r w:rsidR="005B2172" w:rsidRPr="005A6877">
        <w:rPr>
          <w:rFonts w:asciiTheme="minorEastAsia" w:hAnsiTheme="minorEastAsia" w:cs="宋体" w:hint="eastAsia"/>
          <w:color w:val="333333"/>
          <w:kern w:val="0"/>
          <w:sz w:val="24"/>
          <w:szCs w:val="24"/>
        </w:rPr>
        <w:t>为我校的开户银行中国工商银行</w:t>
      </w:r>
      <w:r w:rsidR="001273AA" w:rsidRPr="005A6877">
        <w:rPr>
          <w:rFonts w:asciiTheme="minorEastAsia" w:hAnsiTheme="minorEastAsia" w:cs="宋体" w:hint="eastAsia"/>
          <w:color w:val="333333"/>
          <w:kern w:val="0"/>
          <w:sz w:val="24"/>
          <w:szCs w:val="24"/>
        </w:rPr>
        <w:t>郑州市</w:t>
      </w:r>
      <w:r w:rsidR="005B2172" w:rsidRPr="005A6877">
        <w:rPr>
          <w:rFonts w:asciiTheme="minorEastAsia" w:hAnsiTheme="minorEastAsia" w:cs="宋体" w:hint="eastAsia"/>
          <w:color w:val="333333"/>
          <w:kern w:val="0"/>
          <w:sz w:val="24"/>
          <w:szCs w:val="24"/>
        </w:rPr>
        <w:t>自贸试验区支行。</w:t>
      </w:r>
    </w:p>
    <w:p w:rsidR="00912917" w:rsidRPr="005A6877" w:rsidRDefault="00912917" w:rsidP="00D62AF0">
      <w:pPr>
        <w:widowControl/>
        <w:spacing w:line="500" w:lineRule="exact"/>
        <w:ind w:firstLineChars="200" w:firstLine="480"/>
        <w:jc w:val="left"/>
        <w:rPr>
          <w:rFonts w:asciiTheme="minorEastAsia" w:hAnsiTheme="minorEastAsia" w:cs="宋体"/>
          <w:color w:val="333333"/>
          <w:kern w:val="0"/>
          <w:sz w:val="24"/>
          <w:szCs w:val="24"/>
        </w:rPr>
      </w:pPr>
      <w:r w:rsidRPr="00D62AF0">
        <w:rPr>
          <w:rFonts w:ascii="黑体" w:eastAsia="黑体" w:hAnsi="黑体" w:cs="宋体" w:hint="eastAsia"/>
          <w:color w:val="333333"/>
          <w:kern w:val="0"/>
          <w:sz w:val="24"/>
          <w:szCs w:val="24"/>
        </w:rPr>
        <w:t xml:space="preserve">第八条 </w:t>
      </w:r>
      <w:r w:rsidRPr="005A6877">
        <w:rPr>
          <w:rFonts w:asciiTheme="minorEastAsia" w:hAnsiTheme="minorEastAsia" w:cs="宋体" w:hint="eastAsia"/>
          <w:color w:val="333333"/>
          <w:kern w:val="0"/>
          <w:sz w:val="24"/>
          <w:szCs w:val="24"/>
        </w:rPr>
        <w:t>公务卡的开立，按照</w:t>
      </w:r>
      <w:r w:rsidR="003A27EE">
        <w:rPr>
          <w:rFonts w:asciiTheme="minorEastAsia" w:hAnsiTheme="minorEastAsia" w:cs="宋体" w:hint="eastAsia"/>
          <w:color w:val="333333"/>
          <w:kern w:val="0"/>
          <w:sz w:val="24"/>
          <w:szCs w:val="24"/>
        </w:rPr>
        <w:t>“</w:t>
      </w:r>
      <w:r w:rsidRPr="005A6877">
        <w:rPr>
          <w:rFonts w:asciiTheme="minorEastAsia" w:hAnsiTheme="minorEastAsia" w:cs="宋体" w:hint="eastAsia"/>
          <w:color w:val="333333"/>
          <w:kern w:val="0"/>
          <w:sz w:val="24"/>
          <w:szCs w:val="24"/>
        </w:rPr>
        <w:t>个人</w:t>
      </w:r>
      <w:r w:rsidR="00953892">
        <w:rPr>
          <w:rFonts w:asciiTheme="minorEastAsia" w:hAnsiTheme="minorEastAsia" w:cs="宋体" w:hint="eastAsia"/>
          <w:color w:val="333333"/>
          <w:kern w:val="0"/>
          <w:sz w:val="24"/>
          <w:szCs w:val="24"/>
        </w:rPr>
        <w:t>填表</w:t>
      </w:r>
      <w:r w:rsidRPr="005A6877">
        <w:rPr>
          <w:rFonts w:asciiTheme="minorEastAsia" w:hAnsiTheme="minorEastAsia" w:cs="宋体" w:hint="eastAsia"/>
          <w:color w:val="333333"/>
          <w:kern w:val="0"/>
          <w:sz w:val="24"/>
          <w:szCs w:val="24"/>
        </w:rPr>
        <w:t>申请、</w:t>
      </w:r>
      <w:r w:rsidR="00953892">
        <w:rPr>
          <w:rFonts w:asciiTheme="minorEastAsia" w:hAnsiTheme="minorEastAsia" w:cs="宋体" w:hint="eastAsia"/>
          <w:color w:val="333333"/>
          <w:kern w:val="0"/>
          <w:sz w:val="24"/>
          <w:szCs w:val="24"/>
        </w:rPr>
        <w:t>部门</w:t>
      </w:r>
      <w:r w:rsidRPr="005A6877">
        <w:rPr>
          <w:rFonts w:asciiTheme="minorEastAsia" w:hAnsiTheme="minorEastAsia" w:cs="宋体" w:hint="eastAsia"/>
          <w:color w:val="333333"/>
          <w:kern w:val="0"/>
          <w:sz w:val="24"/>
          <w:szCs w:val="24"/>
        </w:rPr>
        <w:t>领导审批、财务部门</w:t>
      </w:r>
      <w:r w:rsidR="005B2172" w:rsidRPr="005A6877">
        <w:rPr>
          <w:rFonts w:asciiTheme="minorEastAsia" w:hAnsiTheme="minorEastAsia" w:cs="宋体" w:hint="eastAsia"/>
          <w:color w:val="333333"/>
          <w:kern w:val="0"/>
          <w:sz w:val="24"/>
          <w:szCs w:val="24"/>
        </w:rPr>
        <w:t>整理确认</w:t>
      </w:r>
      <w:r w:rsidRPr="005A6877">
        <w:rPr>
          <w:rFonts w:asciiTheme="minorEastAsia" w:hAnsiTheme="minorEastAsia" w:cs="宋体" w:hint="eastAsia"/>
          <w:color w:val="333333"/>
          <w:kern w:val="0"/>
          <w:sz w:val="24"/>
          <w:szCs w:val="24"/>
        </w:rPr>
        <w:t>、银行办理</w:t>
      </w:r>
      <w:r w:rsidR="003A27EE">
        <w:rPr>
          <w:rFonts w:asciiTheme="minorEastAsia" w:hAnsiTheme="minorEastAsia" w:cs="宋体" w:hint="eastAsia"/>
          <w:color w:val="333333"/>
          <w:kern w:val="0"/>
          <w:sz w:val="24"/>
          <w:szCs w:val="24"/>
        </w:rPr>
        <w:t>”</w:t>
      </w:r>
      <w:r w:rsidR="005B2172" w:rsidRPr="005A6877">
        <w:rPr>
          <w:rFonts w:asciiTheme="minorEastAsia" w:hAnsiTheme="minorEastAsia" w:cs="宋体" w:hint="eastAsia"/>
          <w:color w:val="333333"/>
          <w:kern w:val="0"/>
          <w:sz w:val="24"/>
          <w:szCs w:val="24"/>
        </w:rPr>
        <w:t>的流程办理，我校</w:t>
      </w:r>
      <w:r w:rsidRPr="005A6877">
        <w:rPr>
          <w:rFonts w:asciiTheme="minorEastAsia" w:hAnsiTheme="minorEastAsia" w:cs="宋体" w:hint="eastAsia"/>
          <w:color w:val="333333"/>
          <w:kern w:val="0"/>
          <w:sz w:val="24"/>
          <w:szCs w:val="24"/>
        </w:rPr>
        <w:t>不对公务卡开设提供担保。</w:t>
      </w:r>
    </w:p>
    <w:p w:rsidR="00912917" w:rsidRPr="005A6877" w:rsidRDefault="00912917" w:rsidP="00D62AF0">
      <w:pPr>
        <w:widowControl/>
        <w:spacing w:line="500" w:lineRule="exact"/>
        <w:ind w:firstLineChars="200" w:firstLine="480"/>
        <w:jc w:val="left"/>
        <w:rPr>
          <w:rFonts w:asciiTheme="minorEastAsia" w:hAnsiTheme="minorEastAsia" w:cs="宋体"/>
          <w:color w:val="333333"/>
          <w:kern w:val="0"/>
          <w:sz w:val="24"/>
          <w:szCs w:val="24"/>
        </w:rPr>
      </w:pPr>
      <w:r w:rsidRPr="00D62AF0">
        <w:rPr>
          <w:rFonts w:ascii="黑体" w:eastAsia="黑体" w:hAnsi="黑体" w:cs="宋体" w:hint="eastAsia"/>
          <w:color w:val="333333"/>
          <w:kern w:val="0"/>
          <w:sz w:val="24"/>
          <w:szCs w:val="24"/>
        </w:rPr>
        <w:t>第九条</w:t>
      </w:r>
      <w:r w:rsidR="003F4E44">
        <w:rPr>
          <w:rFonts w:ascii="黑体" w:eastAsia="黑体" w:hAnsi="黑体" w:cs="宋体" w:hint="eastAsia"/>
          <w:color w:val="333333"/>
          <w:kern w:val="0"/>
          <w:sz w:val="24"/>
          <w:szCs w:val="24"/>
        </w:rPr>
        <w:t xml:space="preserve"> </w:t>
      </w:r>
      <w:r w:rsidR="005B2172" w:rsidRPr="005A6877">
        <w:rPr>
          <w:rFonts w:asciiTheme="minorEastAsia" w:hAnsiTheme="minorEastAsia" w:cs="宋体" w:hint="eastAsia"/>
          <w:color w:val="333333"/>
          <w:kern w:val="0"/>
          <w:sz w:val="24"/>
          <w:szCs w:val="24"/>
        </w:rPr>
        <w:t>公务卡只限本人</w:t>
      </w:r>
      <w:r w:rsidR="00EF7FEC">
        <w:rPr>
          <w:rFonts w:asciiTheme="minorEastAsia" w:hAnsiTheme="minorEastAsia" w:cs="宋体" w:hint="eastAsia"/>
          <w:color w:val="333333"/>
          <w:kern w:val="0"/>
          <w:sz w:val="24"/>
          <w:szCs w:val="24"/>
        </w:rPr>
        <w:t>公务</w:t>
      </w:r>
      <w:r w:rsidR="005B2172" w:rsidRPr="005A6877">
        <w:rPr>
          <w:rFonts w:asciiTheme="minorEastAsia" w:hAnsiTheme="minorEastAsia" w:cs="宋体" w:hint="eastAsia"/>
          <w:color w:val="333333"/>
          <w:kern w:val="0"/>
          <w:sz w:val="24"/>
          <w:szCs w:val="24"/>
        </w:rPr>
        <w:t>使用，</w:t>
      </w:r>
      <w:r w:rsidR="00EF7FEC">
        <w:rPr>
          <w:rFonts w:asciiTheme="minorEastAsia" w:hAnsiTheme="minorEastAsia" w:cs="宋体" w:hint="eastAsia"/>
          <w:color w:val="333333"/>
          <w:kern w:val="0"/>
          <w:sz w:val="24"/>
          <w:szCs w:val="24"/>
        </w:rPr>
        <w:t>不能用于个人消费。</w:t>
      </w:r>
      <w:r w:rsidR="005B2172" w:rsidRPr="005A6877">
        <w:rPr>
          <w:rFonts w:asciiTheme="minorEastAsia" w:hAnsiTheme="minorEastAsia" w:cs="宋体" w:hint="eastAsia"/>
          <w:color w:val="333333"/>
          <w:kern w:val="0"/>
          <w:sz w:val="24"/>
          <w:szCs w:val="24"/>
        </w:rPr>
        <w:t>每张公务卡向银行申请3</w:t>
      </w:r>
      <w:r w:rsidRPr="005A6877">
        <w:rPr>
          <w:rFonts w:asciiTheme="minorEastAsia" w:hAnsiTheme="minorEastAsia" w:cs="宋体" w:hint="eastAsia"/>
          <w:color w:val="333333"/>
          <w:kern w:val="0"/>
          <w:sz w:val="24"/>
          <w:szCs w:val="24"/>
        </w:rPr>
        <w:t>万(人民币)的信用额度</w:t>
      </w:r>
      <w:r w:rsidR="00FC2E6B" w:rsidRPr="005A6877">
        <w:rPr>
          <w:rFonts w:asciiTheme="minorEastAsia" w:hAnsiTheme="minorEastAsia" w:cs="宋体" w:hint="eastAsia"/>
          <w:color w:val="333333"/>
          <w:kern w:val="0"/>
          <w:sz w:val="24"/>
          <w:szCs w:val="24"/>
        </w:rPr>
        <w:t>，</w:t>
      </w:r>
      <w:r w:rsidR="001273AA" w:rsidRPr="005A6877">
        <w:rPr>
          <w:rFonts w:asciiTheme="minorEastAsia" w:hAnsiTheme="minorEastAsia" w:cs="宋体" w:hint="eastAsia"/>
          <w:color w:val="333333"/>
          <w:kern w:val="0"/>
          <w:sz w:val="24"/>
          <w:szCs w:val="24"/>
        </w:rPr>
        <w:t>25</w:t>
      </w:r>
      <w:r w:rsidRPr="005A6877">
        <w:rPr>
          <w:rFonts w:asciiTheme="minorEastAsia" w:hAnsiTheme="minorEastAsia" w:cs="宋体" w:hint="eastAsia"/>
          <w:color w:val="333333"/>
          <w:kern w:val="0"/>
          <w:sz w:val="24"/>
          <w:szCs w:val="24"/>
        </w:rPr>
        <w:t>天至</w:t>
      </w:r>
      <w:r w:rsidR="001273AA" w:rsidRPr="005A6877">
        <w:rPr>
          <w:rFonts w:asciiTheme="minorEastAsia" w:hAnsiTheme="minorEastAsia" w:cs="宋体" w:hint="eastAsia"/>
          <w:color w:val="333333"/>
          <w:kern w:val="0"/>
          <w:sz w:val="24"/>
          <w:szCs w:val="24"/>
        </w:rPr>
        <w:t>55</w:t>
      </w:r>
      <w:r w:rsidRPr="005A6877">
        <w:rPr>
          <w:rFonts w:asciiTheme="minorEastAsia" w:hAnsiTheme="minorEastAsia" w:cs="宋体" w:hint="eastAsia"/>
          <w:color w:val="333333"/>
          <w:kern w:val="0"/>
          <w:sz w:val="24"/>
          <w:szCs w:val="24"/>
        </w:rPr>
        <w:t>天</w:t>
      </w:r>
      <w:r w:rsidR="00953892">
        <w:rPr>
          <w:rFonts w:asciiTheme="minorEastAsia" w:hAnsiTheme="minorEastAsia" w:cs="宋体" w:hint="eastAsia"/>
          <w:color w:val="333333"/>
          <w:kern w:val="0"/>
          <w:sz w:val="24"/>
          <w:szCs w:val="24"/>
        </w:rPr>
        <w:t>免息</w:t>
      </w:r>
      <w:r w:rsidRPr="005A6877">
        <w:rPr>
          <w:rFonts w:asciiTheme="minorEastAsia" w:hAnsiTheme="minorEastAsia" w:cs="宋体" w:hint="eastAsia"/>
          <w:color w:val="333333"/>
          <w:kern w:val="0"/>
          <w:sz w:val="24"/>
          <w:szCs w:val="24"/>
        </w:rPr>
        <w:t>透支期限</w:t>
      </w:r>
      <w:r w:rsidR="00823B5F" w:rsidRPr="005A6877">
        <w:rPr>
          <w:rFonts w:asciiTheme="minorEastAsia" w:hAnsiTheme="minorEastAsia" w:cs="宋体" w:hint="eastAsia"/>
          <w:color w:val="333333"/>
          <w:kern w:val="0"/>
          <w:sz w:val="24"/>
          <w:szCs w:val="24"/>
        </w:rPr>
        <w:t>（额度和</w:t>
      </w:r>
      <w:r w:rsidR="00953892">
        <w:rPr>
          <w:rFonts w:asciiTheme="minorEastAsia" w:hAnsiTheme="minorEastAsia" w:cs="宋体" w:hint="eastAsia"/>
          <w:color w:val="333333"/>
          <w:kern w:val="0"/>
          <w:sz w:val="24"/>
          <w:szCs w:val="24"/>
        </w:rPr>
        <w:t>免息</w:t>
      </w:r>
      <w:r w:rsidR="00823B5F" w:rsidRPr="005A6877">
        <w:rPr>
          <w:rFonts w:asciiTheme="minorEastAsia" w:hAnsiTheme="minorEastAsia" w:cs="宋体" w:hint="eastAsia"/>
          <w:color w:val="333333"/>
          <w:kern w:val="0"/>
          <w:sz w:val="24"/>
          <w:szCs w:val="24"/>
        </w:rPr>
        <w:t>透支期限以银行实际办出的公务卡为准）</w:t>
      </w:r>
      <w:r w:rsidRPr="005A6877">
        <w:rPr>
          <w:rFonts w:asciiTheme="minorEastAsia" w:hAnsiTheme="minorEastAsia" w:cs="宋体" w:hint="eastAsia"/>
          <w:color w:val="333333"/>
          <w:kern w:val="0"/>
          <w:sz w:val="24"/>
          <w:szCs w:val="24"/>
        </w:rPr>
        <w:t>。</w:t>
      </w:r>
    </w:p>
    <w:p w:rsidR="00912917" w:rsidRPr="005A6877" w:rsidRDefault="00912917" w:rsidP="00D62AF0">
      <w:pPr>
        <w:widowControl/>
        <w:spacing w:line="500" w:lineRule="exact"/>
        <w:ind w:firstLineChars="200" w:firstLine="480"/>
        <w:jc w:val="left"/>
        <w:rPr>
          <w:rFonts w:asciiTheme="minorEastAsia" w:hAnsiTheme="minorEastAsia" w:cs="宋体"/>
          <w:color w:val="333333"/>
          <w:kern w:val="0"/>
          <w:sz w:val="24"/>
          <w:szCs w:val="24"/>
        </w:rPr>
      </w:pPr>
      <w:r w:rsidRPr="00D62AF0">
        <w:rPr>
          <w:rFonts w:ascii="黑体" w:eastAsia="黑体" w:hAnsi="黑体" w:cs="宋体" w:hint="eastAsia"/>
          <w:color w:val="333333"/>
          <w:kern w:val="0"/>
          <w:sz w:val="24"/>
          <w:szCs w:val="24"/>
        </w:rPr>
        <w:t>第十条</w:t>
      </w:r>
      <w:r w:rsidR="003F4E44">
        <w:rPr>
          <w:rFonts w:ascii="黑体" w:eastAsia="黑体" w:hAnsi="黑体" w:cs="宋体" w:hint="eastAsia"/>
          <w:color w:val="333333"/>
          <w:kern w:val="0"/>
          <w:sz w:val="24"/>
          <w:szCs w:val="24"/>
        </w:rPr>
        <w:t xml:space="preserve"> </w:t>
      </w:r>
      <w:r w:rsidR="00EF7FEC">
        <w:rPr>
          <w:rFonts w:asciiTheme="minorEastAsia" w:hAnsiTheme="minorEastAsia" w:cs="宋体" w:hint="eastAsia"/>
          <w:color w:val="333333"/>
          <w:kern w:val="0"/>
          <w:sz w:val="24"/>
          <w:szCs w:val="24"/>
        </w:rPr>
        <w:t>公务卡用于单位公务支付</w:t>
      </w:r>
      <w:r w:rsidRPr="005A6877">
        <w:rPr>
          <w:rFonts w:asciiTheme="minorEastAsia" w:hAnsiTheme="minorEastAsia" w:cs="宋体" w:hint="eastAsia"/>
          <w:color w:val="333333"/>
          <w:kern w:val="0"/>
          <w:sz w:val="24"/>
          <w:szCs w:val="24"/>
        </w:rPr>
        <w:t>结算，持卡人在未办理报销手续之前，消费属个人行为，个人承担由此导致的经济、法律等全部责任。</w:t>
      </w:r>
    </w:p>
    <w:p w:rsidR="00912917" w:rsidRPr="005A6877" w:rsidRDefault="00FC2E6B" w:rsidP="00D62AF0">
      <w:pPr>
        <w:widowControl/>
        <w:spacing w:line="500" w:lineRule="exact"/>
        <w:ind w:firstLineChars="200" w:firstLine="480"/>
        <w:jc w:val="left"/>
        <w:rPr>
          <w:rFonts w:asciiTheme="minorEastAsia" w:hAnsiTheme="minorEastAsia" w:cs="宋体"/>
          <w:color w:val="333333"/>
          <w:kern w:val="0"/>
          <w:sz w:val="24"/>
          <w:szCs w:val="24"/>
        </w:rPr>
      </w:pPr>
      <w:r w:rsidRPr="00D62AF0">
        <w:rPr>
          <w:rFonts w:ascii="黑体" w:eastAsia="黑体" w:hAnsi="黑体" w:cs="宋体" w:hint="eastAsia"/>
          <w:color w:val="333333"/>
          <w:kern w:val="0"/>
          <w:sz w:val="24"/>
          <w:szCs w:val="24"/>
        </w:rPr>
        <w:t>第十一</w:t>
      </w:r>
      <w:r w:rsidR="00912917" w:rsidRPr="00D62AF0">
        <w:rPr>
          <w:rFonts w:ascii="黑体" w:eastAsia="黑体" w:hAnsi="黑体" w:cs="宋体" w:hint="eastAsia"/>
          <w:color w:val="333333"/>
          <w:kern w:val="0"/>
          <w:sz w:val="24"/>
          <w:szCs w:val="24"/>
        </w:rPr>
        <w:t>条</w:t>
      </w:r>
      <w:r w:rsidR="00912917" w:rsidRPr="005A6877">
        <w:rPr>
          <w:rFonts w:asciiTheme="minorEastAsia" w:hAnsiTheme="minorEastAsia" w:cs="宋体" w:hint="eastAsia"/>
          <w:color w:val="333333"/>
          <w:kern w:val="0"/>
          <w:sz w:val="24"/>
          <w:szCs w:val="24"/>
        </w:rPr>
        <w:t xml:space="preserve"> 公务卡和密码安全均由持卡人负责保管，遗失造成的经济损失，按照持卡人与发卡银行的领用合约或服务协议的相关规定处理。</w:t>
      </w:r>
    </w:p>
    <w:p w:rsidR="00912917" w:rsidRPr="005A6877" w:rsidRDefault="00FC2E6B" w:rsidP="00D62AF0">
      <w:pPr>
        <w:widowControl/>
        <w:spacing w:line="500" w:lineRule="exact"/>
        <w:ind w:firstLineChars="200" w:firstLine="480"/>
        <w:jc w:val="left"/>
        <w:rPr>
          <w:rFonts w:asciiTheme="minorEastAsia" w:hAnsiTheme="minorEastAsia" w:cs="宋体"/>
          <w:color w:val="333333"/>
          <w:kern w:val="0"/>
          <w:sz w:val="24"/>
          <w:szCs w:val="24"/>
        </w:rPr>
      </w:pPr>
      <w:r w:rsidRPr="00D62AF0">
        <w:rPr>
          <w:rFonts w:ascii="黑体" w:eastAsia="黑体" w:hAnsi="黑体" w:cs="宋体" w:hint="eastAsia"/>
          <w:color w:val="333333"/>
          <w:kern w:val="0"/>
          <w:sz w:val="24"/>
          <w:szCs w:val="24"/>
        </w:rPr>
        <w:lastRenderedPageBreak/>
        <w:t>第十二</w:t>
      </w:r>
      <w:r w:rsidR="00912917" w:rsidRPr="00D62AF0">
        <w:rPr>
          <w:rFonts w:ascii="黑体" w:eastAsia="黑体" w:hAnsi="黑体" w:cs="宋体" w:hint="eastAsia"/>
          <w:color w:val="333333"/>
          <w:kern w:val="0"/>
          <w:sz w:val="24"/>
          <w:szCs w:val="24"/>
        </w:rPr>
        <w:t>条</w:t>
      </w:r>
      <w:r w:rsidR="00912917" w:rsidRPr="005A6877">
        <w:rPr>
          <w:rFonts w:asciiTheme="minorEastAsia" w:hAnsiTheme="minorEastAsia" w:cs="宋体" w:hint="eastAsia"/>
          <w:color w:val="333333"/>
          <w:kern w:val="0"/>
          <w:sz w:val="24"/>
          <w:szCs w:val="24"/>
        </w:rPr>
        <w:t xml:space="preserve"> 公务卡遗失或损毁后的挂失、补办等事项由持卡人自行到发卡行申请补办，并及时</w:t>
      </w:r>
      <w:r w:rsidRPr="005A6877">
        <w:rPr>
          <w:rFonts w:asciiTheme="minorEastAsia" w:hAnsiTheme="minorEastAsia" w:cs="宋体" w:hint="eastAsia"/>
          <w:color w:val="333333"/>
          <w:kern w:val="0"/>
          <w:sz w:val="24"/>
          <w:szCs w:val="24"/>
        </w:rPr>
        <w:t>去财务处办理新卡号登记，由于未能及时</w:t>
      </w:r>
      <w:r w:rsidR="00F248A2" w:rsidRPr="005A6877">
        <w:rPr>
          <w:rFonts w:asciiTheme="minorEastAsia" w:hAnsiTheme="minorEastAsia" w:cs="宋体" w:hint="eastAsia"/>
          <w:color w:val="333333"/>
          <w:kern w:val="0"/>
          <w:sz w:val="24"/>
          <w:szCs w:val="24"/>
        </w:rPr>
        <w:t>提供变更新卡号信息导致报账后学校不能及时进行公务卡还款产生的手续费由持</w:t>
      </w:r>
      <w:r w:rsidRPr="005A6877">
        <w:rPr>
          <w:rFonts w:asciiTheme="minorEastAsia" w:hAnsiTheme="minorEastAsia" w:cs="宋体" w:hint="eastAsia"/>
          <w:color w:val="333333"/>
          <w:kern w:val="0"/>
          <w:sz w:val="24"/>
          <w:szCs w:val="24"/>
        </w:rPr>
        <w:t>卡人承担</w:t>
      </w:r>
      <w:r w:rsidR="00912917" w:rsidRPr="005A6877">
        <w:rPr>
          <w:rFonts w:asciiTheme="minorEastAsia" w:hAnsiTheme="minorEastAsia" w:cs="宋体" w:hint="eastAsia"/>
          <w:color w:val="333333"/>
          <w:kern w:val="0"/>
          <w:sz w:val="24"/>
          <w:szCs w:val="24"/>
        </w:rPr>
        <w:t>。</w:t>
      </w:r>
    </w:p>
    <w:p w:rsidR="00912917" w:rsidRPr="00E30340" w:rsidRDefault="00912917" w:rsidP="00E30340">
      <w:pPr>
        <w:widowControl/>
        <w:spacing w:line="500" w:lineRule="exact"/>
        <w:jc w:val="center"/>
        <w:rPr>
          <w:rFonts w:ascii="黑体" w:eastAsia="黑体" w:hAnsi="黑体" w:cs="宋体"/>
          <w:b/>
          <w:color w:val="333333"/>
          <w:kern w:val="0"/>
          <w:sz w:val="24"/>
          <w:szCs w:val="24"/>
        </w:rPr>
      </w:pPr>
      <w:r w:rsidRPr="00E30340">
        <w:rPr>
          <w:rFonts w:ascii="黑体" w:eastAsia="黑体" w:hAnsi="黑体" w:cs="宋体" w:hint="eastAsia"/>
          <w:b/>
          <w:color w:val="333333"/>
          <w:kern w:val="0"/>
          <w:sz w:val="24"/>
          <w:szCs w:val="24"/>
        </w:rPr>
        <w:t>第三章 公务卡支付管理</w:t>
      </w:r>
    </w:p>
    <w:p w:rsidR="00912917" w:rsidRPr="005A6877" w:rsidRDefault="00FC2E6B" w:rsidP="00D62AF0">
      <w:pPr>
        <w:widowControl/>
        <w:spacing w:line="500" w:lineRule="exact"/>
        <w:ind w:firstLineChars="200" w:firstLine="480"/>
        <w:jc w:val="left"/>
        <w:rPr>
          <w:rFonts w:asciiTheme="minorEastAsia" w:hAnsiTheme="minorEastAsia" w:cs="宋体"/>
          <w:color w:val="333333"/>
          <w:kern w:val="0"/>
          <w:sz w:val="24"/>
          <w:szCs w:val="24"/>
        </w:rPr>
      </w:pPr>
      <w:r w:rsidRPr="00D62AF0">
        <w:rPr>
          <w:rFonts w:ascii="黑体" w:eastAsia="黑体" w:hAnsi="黑体" w:cs="宋体" w:hint="eastAsia"/>
          <w:color w:val="333333"/>
          <w:kern w:val="0"/>
          <w:sz w:val="24"/>
          <w:szCs w:val="24"/>
        </w:rPr>
        <w:t>第十三</w:t>
      </w:r>
      <w:r w:rsidR="00912917" w:rsidRPr="00D62AF0">
        <w:rPr>
          <w:rFonts w:ascii="黑体" w:eastAsia="黑体" w:hAnsi="黑体" w:cs="宋体" w:hint="eastAsia"/>
          <w:color w:val="333333"/>
          <w:kern w:val="0"/>
          <w:sz w:val="24"/>
          <w:szCs w:val="24"/>
        </w:rPr>
        <w:t>条</w:t>
      </w:r>
      <w:r w:rsidR="00912917" w:rsidRPr="005A6877">
        <w:rPr>
          <w:rFonts w:asciiTheme="minorEastAsia" w:hAnsiTheme="minorEastAsia" w:cs="宋体" w:hint="eastAsia"/>
          <w:color w:val="333333"/>
          <w:kern w:val="0"/>
          <w:sz w:val="24"/>
          <w:szCs w:val="24"/>
        </w:rPr>
        <w:t xml:space="preserve"> 持卡人在差旅、会议、购买等</w:t>
      </w:r>
      <w:r w:rsidR="00EF7FEC">
        <w:rPr>
          <w:rFonts w:asciiTheme="minorEastAsia" w:hAnsiTheme="minorEastAsia" w:cs="宋体" w:hint="eastAsia"/>
          <w:color w:val="333333"/>
          <w:kern w:val="0"/>
          <w:sz w:val="24"/>
          <w:szCs w:val="24"/>
        </w:rPr>
        <w:t>小额</w:t>
      </w:r>
      <w:r w:rsidR="00912917" w:rsidRPr="005A6877">
        <w:rPr>
          <w:rFonts w:asciiTheme="minorEastAsia" w:hAnsiTheme="minorEastAsia" w:cs="宋体" w:hint="eastAsia"/>
          <w:color w:val="333333"/>
          <w:kern w:val="0"/>
          <w:sz w:val="24"/>
          <w:szCs w:val="24"/>
        </w:rPr>
        <w:t>公务支付结算时，具备刷卡条件的，要先用公务卡刷卡支付，但不得超过公务卡信用额度，刷卡支付后要取得本人签名的刷卡凭证(pos机小票)</w:t>
      </w:r>
      <w:r w:rsidR="00EF7FEC">
        <w:rPr>
          <w:rFonts w:asciiTheme="minorEastAsia" w:hAnsiTheme="minorEastAsia" w:cs="宋体" w:hint="eastAsia"/>
          <w:color w:val="333333"/>
          <w:kern w:val="0"/>
          <w:sz w:val="24"/>
          <w:szCs w:val="24"/>
        </w:rPr>
        <w:t>、</w:t>
      </w:r>
      <w:r w:rsidR="00912917" w:rsidRPr="005A6877">
        <w:rPr>
          <w:rFonts w:asciiTheme="minorEastAsia" w:hAnsiTheme="minorEastAsia" w:cs="宋体" w:hint="eastAsia"/>
          <w:color w:val="333333"/>
          <w:kern w:val="0"/>
          <w:sz w:val="24"/>
          <w:szCs w:val="24"/>
        </w:rPr>
        <w:t>有效发票</w:t>
      </w:r>
      <w:r w:rsidR="00EF7FEC">
        <w:rPr>
          <w:rFonts w:asciiTheme="minorEastAsia" w:hAnsiTheme="minorEastAsia" w:cs="宋体" w:hint="eastAsia"/>
          <w:color w:val="333333"/>
          <w:kern w:val="0"/>
          <w:sz w:val="24"/>
          <w:szCs w:val="24"/>
        </w:rPr>
        <w:t>和附件</w:t>
      </w:r>
      <w:r w:rsidR="00912917" w:rsidRPr="005A6877">
        <w:rPr>
          <w:rFonts w:asciiTheme="minorEastAsia" w:hAnsiTheme="minorEastAsia" w:cs="宋体" w:hint="eastAsia"/>
          <w:color w:val="333333"/>
          <w:kern w:val="0"/>
          <w:sz w:val="24"/>
          <w:szCs w:val="24"/>
        </w:rPr>
        <w:t>等财务报销凭证。</w:t>
      </w:r>
    </w:p>
    <w:p w:rsidR="00912917" w:rsidRPr="005A6877" w:rsidRDefault="00FC2E6B" w:rsidP="00D62AF0">
      <w:pPr>
        <w:widowControl/>
        <w:spacing w:line="500" w:lineRule="exact"/>
        <w:ind w:firstLineChars="200" w:firstLine="480"/>
        <w:jc w:val="left"/>
        <w:rPr>
          <w:rFonts w:asciiTheme="minorEastAsia" w:hAnsiTheme="minorEastAsia" w:cs="宋体"/>
          <w:color w:val="333333"/>
          <w:kern w:val="0"/>
          <w:sz w:val="24"/>
          <w:szCs w:val="24"/>
        </w:rPr>
      </w:pPr>
      <w:r w:rsidRPr="00D62AF0">
        <w:rPr>
          <w:rFonts w:ascii="黑体" w:eastAsia="黑体" w:hAnsi="黑体" w:cs="宋体" w:hint="eastAsia"/>
          <w:color w:val="333333"/>
          <w:kern w:val="0"/>
          <w:sz w:val="24"/>
          <w:szCs w:val="24"/>
        </w:rPr>
        <w:t>第十四</w:t>
      </w:r>
      <w:r w:rsidR="00912917" w:rsidRPr="00D62AF0">
        <w:rPr>
          <w:rFonts w:ascii="黑体" w:eastAsia="黑体" w:hAnsi="黑体" w:cs="宋体" w:hint="eastAsia"/>
          <w:color w:val="333333"/>
          <w:kern w:val="0"/>
          <w:sz w:val="24"/>
          <w:szCs w:val="24"/>
        </w:rPr>
        <w:t>条</w:t>
      </w:r>
      <w:r w:rsidR="003F4E44">
        <w:rPr>
          <w:rFonts w:ascii="黑体" w:eastAsia="黑体" w:hAnsi="黑体" w:cs="宋体" w:hint="eastAsia"/>
          <w:color w:val="333333"/>
          <w:kern w:val="0"/>
          <w:sz w:val="24"/>
          <w:szCs w:val="24"/>
        </w:rPr>
        <w:t xml:space="preserve"> </w:t>
      </w:r>
      <w:r w:rsidR="00684EF5" w:rsidRPr="005A6877">
        <w:rPr>
          <w:rFonts w:asciiTheme="minorEastAsia" w:hAnsiTheme="minorEastAsia" w:cs="宋体" w:hint="eastAsia"/>
          <w:color w:val="333333"/>
          <w:kern w:val="0"/>
          <w:sz w:val="24"/>
          <w:szCs w:val="24"/>
        </w:rPr>
        <w:t>公务卡信用额度不能满足公务支付需要时，</w:t>
      </w:r>
      <w:r w:rsidR="002A7F7E">
        <w:rPr>
          <w:rFonts w:asciiTheme="minorEastAsia" w:hAnsiTheme="minorEastAsia" w:cs="宋体" w:hint="eastAsia"/>
          <w:color w:val="333333"/>
          <w:kern w:val="0"/>
          <w:sz w:val="24"/>
          <w:szCs w:val="24"/>
        </w:rPr>
        <w:t>请</w:t>
      </w:r>
      <w:r w:rsidR="00684EF5" w:rsidRPr="005A6877">
        <w:rPr>
          <w:rFonts w:asciiTheme="minorEastAsia" w:hAnsiTheme="minorEastAsia" w:cs="宋体" w:hint="eastAsia"/>
          <w:color w:val="333333"/>
          <w:kern w:val="0"/>
          <w:sz w:val="24"/>
          <w:szCs w:val="24"/>
        </w:rPr>
        <w:t>使用转账结算方式办理支付，特殊情况另行处理</w:t>
      </w:r>
      <w:r w:rsidR="00912917" w:rsidRPr="005A6877">
        <w:rPr>
          <w:rFonts w:asciiTheme="minorEastAsia" w:hAnsiTheme="minorEastAsia" w:cs="宋体" w:hint="eastAsia"/>
          <w:color w:val="333333"/>
          <w:kern w:val="0"/>
          <w:sz w:val="24"/>
          <w:szCs w:val="24"/>
        </w:rPr>
        <w:t>。</w:t>
      </w:r>
    </w:p>
    <w:p w:rsidR="00912917" w:rsidRPr="005A6877" w:rsidRDefault="00684EF5" w:rsidP="00D62AF0">
      <w:pPr>
        <w:widowControl/>
        <w:spacing w:line="500" w:lineRule="exact"/>
        <w:ind w:firstLineChars="200" w:firstLine="480"/>
        <w:jc w:val="left"/>
        <w:rPr>
          <w:rFonts w:asciiTheme="minorEastAsia" w:hAnsiTheme="minorEastAsia" w:cs="宋体"/>
          <w:color w:val="333333"/>
          <w:kern w:val="0"/>
          <w:sz w:val="24"/>
          <w:szCs w:val="24"/>
        </w:rPr>
      </w:pPr>
      <w:r w:rsidRPr="00D62AF0">
        <w:rPr>
          <w:rFonts w:ascii="黑体" w:eastAsia="黑体" w:hAnsi="黑体" w:cs="宋体" w:hint="eastAsia"/>
          <w:color w:val="333333"/>
          <w:kern w:val="0"/>
          <w:sz w:val="24"/>
          <w:szCs w:val="24"/>
        </w:rPr>
        <w:t>第十五</w:t>
      </w:r>
      <w:r w:rsidR="00912917" w:rsidRPr="00D62AF0">
        <w:rPr>
          <w:rFonts w:ascii="黑体" w:eastAsia="黑体" w:hAnsi="黑体" w:cs="宋体" w:hint="eastAsia"/>
          <w:color w:val="333333"/>
          <w:kern w:val="0"/>
          <w:sz w:val="24"/>
          <w:szCs w:val="24"/>
        </w:rPr>
        <w:t>条</w:t>
      </w:r>
      <w:r w:rsidR="003F4E44">
        <w:rPr>
          <w:rFonts w:ascii="黑体" w:eastAsia="黑体" w:hAnsi="黑体" w:cs="宋体" w:hint="eastAsia"/>
          <w:color w:val="333333"/>
          <w:kern w:val="0"/>
          <w:sz w:val="24"/>
          <w:szCs w:val="24"/>
        </w:rPr>
        <w:t xml:space="preserve"> </w:t>
      </w:r>
      <w:r w:rsidRPr="005A6877">
        <w:rPr>
          <w:rFonts w:asciiTheme="minorEastAsia" w:hAnsiTheme="minorEastAsia" w:cs="宋体" w:hint="eastAsia"/>
          <w:color w:val="333333"/>
          <w:kern w:val="0"/>
          <w:sz w:val="24"/>
          <w:szCs w:val="24"/>
        </w:rPr>
        <w:t>持卡人在执行公务中不允许通过公务卡提取现金</w:t>
      </w:r>
      <w:r w:rsidR="002A7F7E">
        <w:rPr>
          <w:rFonts w:asciiTheme="minorEastAsia" w:hAnsiTheme="minorEastAsia" w:cs="宋体" w:hint="eastAsia"/>
          <w:color w:val="333333"/>
          <w:kern w:val="0"/>
          <w:sz w:val="24"/>
          <w:szCs w:val="24"/>
        </w:rPr>
        <w:t>（即使是公务卡上自己存的有钱，也不能提取现金，否则由于提取现</w:t>
      </w:r>
      <w:r w:rsidR="002810FD">
        <w:rPr>
          <w:rFonts w:asciiTheme="minorEastAsia" w:hAnsiTheme="minorEastAsia" w:cs="宋体" w:hint="eastAsia"/>
          <w:color w:val="333333"/>
          <w:kern w:val="0"/>
          <w:sz w:val="24"/>
          <w:szCs w:val="24"/>
        </w:rPr>
        <w:t>金</w:t>
      </w:r>
      <w:r w:rsidR="002A7F7E">
        <w:rPr>
          <w:rFonts w:asciiTheme="minorEastAsia" w:hAnsiTheme="minorEastAsia" w:cs="宋体" w:hint="eastAsia"/>
          <w:color w:val="333333"/>
          <w:kern w:val="0"/>
          <w:sz w:val="24"/>
          <w:szCs w:val="24"/>
        </w:rPr>
        <w:t>产生的手续费由持卡人本人承担）</w:t>
      </w:r>
      <w:r w:rsidRPr="005A6877">
        <w:rPr>
          <w:rFonts w:asciiTheme="minorEastAsia" w:hAnsiTheme="minorEastAsia" w:cs="宋体" w:hint="eastAsia"/>
          <w:color w:val="333333"/>
          <w:kern w:val="0"/>
          <w:sz w:val="24"/>
          <w:szCs w:val="24"/>
        </w:rPr>
        <w:t>。</w:t>
      </w:r>
    </w:p>
    <w:p w:rsidR="00912917" w:rsidRPr="00E30340" w:rsidRDefault="00912917" w:rsidP="00E30340">
      <w:pPr>
        <w:widowControl/>
        <w:spacing w:line="500" w:lineRule="exact"/>
        <w:jc w:val="center"/>
        <w:rPr>
          <w:rFonts w:ascii="黑体" w:eastAsia="黑体" w:hAnsi="黑体" w:cs="宋体"/>
          <w:b/>
          <w:color w:val="333333"/>
          <w:kern w:val="0"/>
          <w:sz w:val="24"/>
          <w:szCs w:val="24"/>
        </w:rPr>
      </w:pPr>
      <w:r w:rsidRPr="00E30340">
        <w:rPr>
          <w:rFonts w:ascii="黑体" w:eastAsia="黑体" w:hAnsi="黑体" w:cs="宋体" w:hint="eastAsia"/>
          <w:b/>
          <w:color w:val="333333"/>
          <w:kern w:val="0"/>
          <w:sz w:val="24"/>
          <w:szCs w:val="24"/>
        </w:rPr>
        <w:t>第四章 公务卡财务报销管理</w:t>
      </w:r>
    </w:p>
    <w:p w:rsidR="00912917" w:rsidRPr="005A6877" w:rsidRDefault="00684EF5" w:rsidP="00D62AF0">
      <w:pPr>
        <w:widowControl/>
        <w:spacing w:line="500" w:lineRule="exact"/>
        <w:ind w:firstLineChars="200" w:firstLine="480"/>
        <w:jc w:val="left"/>
        <w:rPr>
          <w:rFonts w:asciiTheme="minorEastAsia" w:hAnsiTheme="minorEastAsia" w:cs="宋体"/>
          <w:color w:val="333333"/>
          <w:kern w:val="0"/>
          <w:sz w:val="24"/>
          <w:szCs w:val="24"/>
        </w:rPr>
      </w:pPr>
      <w:r w:rsidRPr="00D62AF0">
        <w:rPr>
          <w:rFonts w:ascii="黑体" w:eastAsia="黑体" w:hAnsi="黑体" w:cs="宋体" w:hint="eastAsia"/>
          <w:color w:val="333333"/>
          <w:kern w:val="0"/>
          <w:sz w:val="24"/>
          <w:szCs w:val="24"/>
        </w:rPr>
        <w:t>第十六</w:t>
      </w:r>
      <w:r w:rsidR="00912917" w:rsidRPr="00D62AF0">
        <w:rPr>
          <w:rFonts w:ascii="黑体" w:eastAsia="黑体" w:hAnsi="黑体" w:cs="宋体" w:hint="eastAsia"/>
          <w:color w:val="333333"/>
          <w:kern w:val="0"/>
          <w:sz w:val="24"/>
          <w:szCs w:val="24"/>
        </w:rPr>
        <w:t>条</w:t>
      </w:r>
      <w:r w:rsidR="00912917" w:rsidRPr="005A6877">
        <w:rPr>
          <w:rFonts w:asciiTheme="minorEastAsia" w:hAnsiTheme="minorEastAsia" w:cs="宋体" w:hint="eastAsia"/>
          <w:color w:val="333333"/>
          <w:kern w:val="0"/>
          <w:sz w:val="24"/>
          <w:szCs w:val="24"/>
        </w:rPr>
        <w:t xml:space="preserve"> 持卡人在公务消费后要尽快办理财务报销手续，最迟于每月</w:t>
      </w:r>
      <w:r w:rsidR="00981EDC">
        <w:rPr>
          <w:rFonts w:asciiTheme="minorEastAsia" w:hAnsiTheme="minorEastAsia" w:cs="宋体" w:hint="eastAsia"/>
          <w:color w:val="333333"/>
          <w:kern w:val="0"/>
          <w:sz w:val="24"/>
          <w:szCs w:val="24"/>
        </w:rPr>
        <w:t>免息还款日前</w:t>
      </w:r>
      <w:r w:rsidR="002A7F7E">
        <w:rPr>
          <w:rFonts w:asciiTheme="minorEastAsia" w:hAnsiTheme="minorEastAsia" w:cs="宋体" w:hint="eastAsia"/>
          <w:color w:val="333333"/>
          <w:kern w:val="0"/>
          <w:sz w:val="24"/>
          <w:szCs w:val="24"/>
        </w:rPr>
        <w:t>15</w:t>
      </w:r>
      <w:r w:rsidR="00981EDC">
        <w:rPr>
          <w:rFonts w:asciiTheme="minorEastAsia" w:hAnsiTheme="minorEastAsia" w:cs="宋体" w:hint="eastAsia"/>
          <w:color w:val="333333"/>
          <w:kern w:val="0"/>
          <w:sz w:val="24"/>
          <w:szCs w:val="24"/>
        </w:rPr>
        <w:t>天</w:t>
      </w:r>
      <w:r w:rsidRPr="005A6877">
        <w:rPr>
          <w:rFonts w:asciiTheme="minorEastAsia" w:hAnsiTheme="minorEastAsia" w:cs="宋体" w:hint="eastAsia"/>
          <w:color w:val="333333"/>
          <w:kern w:val="0"/>
          <w:sz w:val="24"/>
          <w:szCs w:val="24"/>
        </w:rPr>
        <w:t>按照学校财务管理规定办理公务卡消费支出报销业务，</w:t>
      </w:r>
      <w:r w:rsidR="00912917" w:rsidRPr="005A6877">
        <w:rPr>
          <w:rFonts w:asciiTheme="minorEastAsia" w:hAnsiTheme="minorEastAsia" w:cs="宋体" w:hint="eastAsia"/>
          <w:color w:val="333333"/>
          <w:kern w:val="0"/>
          <w:sz w:val="24"/>
          <w:szCs w:val="24"/>
        </w:rPr>
        <w:t>对批准报销的公务卡消费支出，由财务人员按规定办理公务卡报销还款。</w:t>
      </w:r>
      <w:r w:rsidR="00B95689" w:rsidRPr="005A6877">
        <w:rPr>
          <w:rFonts w:asciiTheme="minorEastAsia" w:hAnsiTheme="minorEastAsia" w:cs="宋体" w:hint="eastAsia"/>
          <w:color w:val="333333"/>
          <w:kern w:val="0"/>
          <w:sz w:val="24"/>
          <w:szCs w:val="24"/>
        </w:rPr>
        <w:t>因个人报销不及时造成的罚息、滞纳金等相关费用，以及由此带来的对个人资信影响等责任，由持卡人承担。</w:t>
      </w:r>
    </w:p>
    <w:p w:rsidR="005F1109" w:rsidRPr="005A6877" w:rsidRDefault="00B904DA" w:rsidP="00D62AF0">
      <w:pPr>
        <w:widowControl/>
        <w:spacing w:line="500" w:lineRule="exact"/>
        <w:ind w:firstLineChars="200" w:firstLine="480"/>
        <w:jc w:val="left"/>
        <w:rPr>
          <w:rFonts w:asciiTheme="minorEastAsia" w:hAnsiTheme="minorEastAsia" w:cs="宋体"/>
          <w:color w:val="333333"/>
          <w:kern w:val="0"/>
          <w:sz w:val="24"/>
          <w:szCs w:val="24"/>
        </w:rPr>
      </w:pPr>
      <w:r w:rsidRPr="00D62AF0">
        <w:rPr>
          <w:rFonts w:ascii="黑体" w:eastAsia="黑体" w:hAnsi="黑体" w:cs="宋体" w:hint="eastAsia"/>
          <w:color w:val="333333"/>
          <w:kern w:val="0"/>
          <w:sz w:val="24"/>
          <w:szCs w:val="24"/>
        </w:rPr>
        <w:t>第十七</w:t>
      </w:r>
      <w:r w:rsidR="00912917" w:rsidRPr="00D62AF0">
        <w:rPr>
          <w:rFonts w:ascii="黑体" w:eastAsia="黑体" w:hAnsi="黑体" w:cs="宋体" w:hint="eastAsia"/>
          <w:color w:val="333333"/>
          <w:kern w:val="0"/>
          <w:sz w:val="24"/>
          <w:szCs w:val="24"/>
        </w:rPr>
        <w:t>条</w:t>
      </w:r>
      <w:r w:rsidR="00912917" w:rsidRPr="005A6877">
        <w:rPr>
          <w:rFonts w:asciiTheme="minorEastAsia" w:hAnsiTheme="minorEastAsia" w:cs="宋体" w:hint="eastAsia"/>
          <w:color w:val="333333"/>
          <w:kern w:val="0"/>
          <w:sz w:val="24"/>
          <w:szCs w:val="24"/>
        </w:rPr>
        <w:t xml:space="preserve"> 有下列情形之一的，所产生费用由持卡人个人承担，不予报销:</w:t>
      </w:r>
    </w:p>
    <w:p w:rsidR="005F1109" w:rsidRPr="005A6877" w:rsidRDefault="00912917" w:rsidP="00D62AF0">
      <w:pPr>
        <w:widowControl/>
        <w:spacing w:line="500" w:lineRule="exact"/>
        <w:ind w:firstLineChars="200" w:firstLine="480"/>
        <w:jc w:val="left"/>
        <w:rPr>
          <w:rFonts w:asciiTheme="minorEastAsia" w:hAnsiTheme="minorEastAsia" w:cs="宋体"/>
          <w:color w:val="333333"/>
          <w:kern w:val="0"/>
          <w:sz w:val="24"/>
          <w:szCs w:val="24"/>
        </w:rPr>
      </w:pPr>
      <w:r w:rsidRPr="005A6877">
        <w:rPr>
          <w:rFonts w:asciiTheme="minorEastAsia" w:hAnsiTheme="minorEastAsia" w:cs="宋体" w:hint="eastAsia"/>
          <w:color w:val="333333"/>
          <w:kern w:val="0"/>
          <w:sz w:val="24"/>
          <w:szCs w:val="24"/>
        </w:rPr>
        <w:t>一、使用公务卡用于个人消费的部分；</w:t>
      </w:r>
    </w:p>
    <w:p w:rsidR="005F1109" w:rsidRPr="005A6877" w:rsidRDefault="00912917" w:rsidP="00D62AF0">
      <w:pPr>
        <w:widowControl/>
        <w:spacing w:line="500" w:lineRule="exact"/>
        <w:ind w:firstLineChars="200" w:firstLine="480"/>
        <w:jc w:val="left"/>
        <w:rPr>
          <w:rFonts w:asciiTheme="minorEastAsia" w:hAnsiTheme="minorEastAsia" w:cs="宋体"/>
          <w:color w:val="333333"/>
          <w:kern w:val="0"/>
          <w:sz w:val="24"/>
          <w:szCs w:val="24"/>
        </w:rPr>
      </w:pPr>
      <w:r w:rsidRPr="005A6877">
        <w:rPr>
          <w:rFonts w:asciiTheme="minorEastAsia" w:hAnsiTheme="minorEastAsia" w:cs="宋体" w:hint="eastAsia"/>
          <w:color w:val="333333"/>
          <w:kern w:val="0"/>
          <w:sz w:val="24"/>
          <w:szCs w:val="24"/>
        </w:rPr>
        <w:t>二、报销费用与提供的报销凭证、公务卡消费刷卡凭证(pos机小票)不符的；</w:t>
      </w:r>
    </w:p>
    <w:p w:rsidR="005F1109" w:rsidRPr="005A6877" w:rsidRDefault="00912917" w:rsidP="00D62AF0">
      <w:pPr>
        <w:widowControl/>
        <w:spacing w:line="500" w:lineRule="exact"/>
        <w:ind w:firstLineChars="200" w:firstLine="480"/>
        <w:jc w:val="left"/>
        <w:rPr>
          <w:rFonts w:asciiTheme="minorEastAsia" w:hAnsiTheme="minorEastAsia" w:cs="宋体"/>
          <w:color w:val="333333"/>
          <w:kern w:val="0"/>
          <w:sz w:val="24"/>
          <w:szCs w:val="24"/>
        </w:rPr>
      </w:pPr>
      <w:r w:rsidRPr="005A6877">
        <w:rPr>
          <w:rFonts w:asciiTheme="minorEastAsia" w:hAnsiTheme="minorEastAsia" w:cs="宋体" w:hint="eastAsia"/>
          <w:color w:val="333333"/>
          <w:kern w:val="0"/>
          <w:sz w:val="24"/>
          <w:szCs w:val="24"/>
        </w:rPr>
        <w:t>三、持卡人透支消费</w:t>
      </w:r>
      <w:r w:rsidR="00E43CE2" w:rsidRPr="005A6877">
        <w:rPr>
          <w:rFonts w:asciiTheme="minorEastAsia" w:hAnsiTheme="minorEastAsia" w:cs="宋体" w:hint="eastAsia"/>
          <w:color w:val="333333"/>
          <w:kern w:val="0"/>
          <w:sz w:val="24"/>
          <w:szCs w:val="24"/>
        </w:rPr>
        <w:t>及公务卡提取现金</w:t>
      </w:r>
      <w:r w:rsidRPr="005A6877">
        <w:rPr>
          <w:rFonts w:asciiTheme="minorEastAsia" w:hAnsiTheme="minorEastAsia" w:cs="宋体" w:hint="eastAsia"/>
          <w:color w:val="333333"/>
          <w:kern w:val="0"/>
          <w:sz w:val="24"/>
          <w:szCs w:val="24"/>
        </w:rPr>
        <w:t>所产生的手续费、利息等；</w:t>
      </w:r>
    </w:p>
    <w:p w:rsidR="005F1109" w:rsidRPr="005A6877" w:rsidRDefault="00912917" w:rsidP="00D62AF0">
      <w:pPr>
        <w:widowControl/>
        <w:spacing w:line="500" w:lineRule="exact"/>
        <w:ind w:firstLineChars="200" w:firstLine="480"/>
        <w:jc w:val="left"/>
        <w:rPr>
          <w:rFonts w:asciiTheme="minorEastAsia" w:hAnsiTheme="minorEastAsia" w:cs="宋体"/>
          <w:color w:val="333333"/>
          <w:kern w:val="0"/>
          <w:sz w:val="24"/>
          <w:szCs w:val="24"/>
        </w:rPr>
      </w:pPr>
      <w:r w:rsidRPr="005A6877">
        <w:rPr>
          <w:rFonts w:asciiTheme="minorEastAsia" w:hAnsiTheme="minorEastAsia" w:cs="宋体" w:hint="eastAsia"/>
          <w:color w:val="333333"/>
          <w:kern w:val="0"/>
          <w:sz w:val="24"/>
          <w:szCs w:val="24"/>
        </w:rPr>
        <w:t>四、因个人原因，持卡人未能在公务卡免息还款日前申请报销所造成的罚息和滞纳金等；</w:t>
      </w:r>
    </w:p>
    <w:p w:rsidR="002A7F7E" w:rsidRDefault="00912917" w:rsidP="00D62AF0">
      <w:pPr>
        <w:widowControl/>
        <w:spacing w:line="500" w:lineRule="exact"/>
        <w:ind w:firstLineChars="200" w:firstLine="480"/>
        <w:jc w:val="left"/>
        <w:rPr>
          <w:rFonts w:asciiTheme="minorEastAsia" w:hAnsiTheme="minorEastAsia" w:cs="宋体"/>
          <w:color w:val="333333"/>
          <w:kern w:val="0"/>
          <w:sz w:val="24"/>
          <w:szCs w:val="24"/>
        </w:rPr>
      </w:pPr>
      <w:r w:rsidRPr="005A6877">
        <w:rPr>
          <w:rFonts w:asciiTheme="minorEastAsia" w:hAnsiTheme="minorEastAsia" w:cs="宋体" w:hint="eastAsia"/>
          <w:color w:val="333333"/>
          <w:kern w:val="0"/>
          <w:sz w:val="24"/>
          <w:szCs w:val="24"/>
        </w:rPr>
        <w:t>五、因持卡人个人保管不慎或遗失等原因，导致公务卡被盗所刷的支出和损失；</w:t>
      </w:r>
    </w:p>
    <w:p w:rsidR="00912917" w:rsidRPr="005A6877" w:rsidRDefault="00912917" w:rsidP="00D62AF0">
      <w:pPr>
        <w:widowControl/>
        <w:spacing w:line="500" w:lineRule="exact"/>
        <w:ind w:firstLineChars="200" w:firstLine="480"/>
        <w:jc w:val="left"/>
        <w:rPr>
          <w:rFonts w:asciiTheme="minorEastAsia" w:hAnsiTheme="minorEastAsia" w:cs="宋体"/>
          <w:color w:val="333333"/>
          <w:kern w:val="0"/>
          <w:sz w:val="24"/>
          <w:szCs w:val="24"/>
        </w:rPr>
      </w:pPr>
      <w:r w:rsidRPr="005A6877">
        <w:rPr>
          <w:rFonts w:asciiTheme="minorEastAsia" w:hAnsiTheme="minorEastAsia" w:cs="宋体" w:hint="eastAsia"/>
          <w:color w:val="333333"/>
          <w:kern w:val="0"/>
          <w:sz w:val="24"/>
          <w:szCs w:val="24"/>
        </w:rPr>
        <w:t>六、其他不符合财务管理规定和要求或超出标准的消费。</w:t>
      </w:r>
    </w:p>
    <w:p w:rsidR="00294CD7" w:rsidRDefault="00294CD7" w:rsidP="00E30340">
      <w:pPr>
        <w:widowControl/>
        <w:spacing w:line="500" w:lineRule="exact"/>
        <w:jc w:val="center"/>
        <w:rPr>
          <w:rFonts w:ascii="黑体" w:eastAsia="黑体" w:hAnsi="黑体" w:cs="宋体" w:hint="eastAsia"/>
          <w:b/>
          <w:color w:val="333333"/>
          <w:kern w:val="0"/>
          <w:sz w:val="24"/>
          <w:szCs w:val="24"/>
        </w:rPr>
      </w:pPr>
    </w:p>
    <w:p w:rsidR="00912917" w:rsidRPr="00E30340" w:rsidRDefault="00912917" w:rsidP="00E30340">
      <w:pPr>
        <w:widowControl/>
        <w:spacing w:line="500" w:lineRule="exact"/>
        <w:jc w:val="center"/>
        <w:rPr>
          <w:rFonts w:ascii="黑体" w:eastAsia="黑体" w:hAnsi="黑体" w:cs="宋体"/>
          <w:b/>
          <w:color w:val="333333"/>
          <w:kern w:val="0"/>
          <w:sz w:val="24"/>
          <w:szCs w:val="24"/>
        </w:rPr>
      </w:pPr>
      <w:r w:rsidRPr="00E30340">
        <w:rPr>
          <w:rFonts w:ascii="黑体" w:eastAsia="黑体" w:hAnsi="黑体" w:cs="宋体" w:hint="eastAsia"/>
          <w:b/>
          <w:color w:val="333333"/>
          <w:kern w:val="0"/>
          <w:sz w:val="24"/>
          <w:szCs w:val="24"/>
        </w:rPr>
        <w:lastRenderedPageBreak/>
        <w:t>第五章 管理职责</w:t>
      </w:r>
    </w:p>
    <w:p w:rsidR="00912917" w:rsidRPr="005A6877" w:rsidRDefault="00DC3812" w:rsidP="00D62AF0">
      <w:pPr>
        <w:widowControl/>
        <w:spacing w:line="500" w:lineRule="exact"/>
        <w:ind w:firstLineChars="200" w:firstLine="480"/>
        <w:jc w:val="left"/>
        <w:rPr>
          <w:rFonts w:asciiTheme="minorEastAsia" w:hAnsiTheme="minorEastAsia" w:cs="宋体"/>
          <w:color w:val="333333"/>
          <w:kern w:val="0"/>
          <w:sz w:val="24"/>
          <w:szCs w:val="24"/>
        </w:rPr>
      </w:pPr>
      <w:r w:rsidRPr="00D62AF0">
        <w:rPr>
          <w:rFonts w:ascii="黑体" w:eastAsia="黑体" w:hAnsi="黑体" w:cs="宋体" w:hint="eastAsia"/>
          <w:color w:val="333333"/>
          <w:kern w:val="0"/>
          <w:sz w:val="24"/>
          <w:szCs w:val="24"/>
        </w:rPr>
        <w:t>第十八</w:t>
      </w:r>
      <w:r w:rsidR="00912917" w:rsidRPr="00D62AF0">
        <w:rPr>
          <w:rFonts w:ascii="黑体" w:eastAsia="黑体" w:hAnsi="黑体" w:cs="宋体" w:hint="eastAsia"/>
          <w:color w:val="333333"/>
          <w:kern w:val="0"/>
          <w:sz w:val="24"/>
          <w:szCs w:val="24"/>
        </w:rPr>
        <w:t>条</w:t>
      </w:r>
      <w:r w:rsidR="00912917" w:rsidRPr="005A6877">
        <w:rPr>
          <w:rFonts w:asciiTheme="minorEastAsia" w:hAnsiTheme="minorEastAsia" w:cs="宋体" w:hint="eastAsia"/>
          <w:color w:val="333333"/>
          <w:kern w:val="0"/>
          <w:sz w:val="24"/>
          <w:szCs w:val="24"/>
        </w:rPr>
        <w:t xml:space="preserve"> 财务部门的管理职责:</w:t>
      </w:r>
    </w:p>
    <w:p w:rsidR="00912917" w:rsidRPr="005A6877" w:rsidRDefault="00912917" w:rsidP="00D62AF0">
      <w:pPr>
        <w:widowControl/>
        <w:spacing w:line="500" w:lineRule="exact"/>
        <w:ind w:firstLineChars="200" w:firstLine="480"/>
        <w:jc w:val="left"/>
        <w:rPr>
          <w:rFonts w:asciiTheme="minorEastAsia" w:hAnsiTheme="minorEastAsia" w:cs="宋体"/>
          <w:color w:val="333333"/>
          <w:kern w:val="0"/>
          <w:sz w:val="24"/>
          <w:szCs w:val="24"/>
        </w:rPr>
      </w:pPr>
      <w:r w:rsidRPr="005A6877">
        <w:rPr>
          <w:rFonts w:asciiTheme="minorEastAsia" w:hAnsiTheme="minorEastAsia" w:cs="宋体" w:hint="eastAsia"/>
          <w:color w:val="333333"/>
          <w:kern w:val="0"/>
          <w:sz w:val="24"/>
          <w:szCs w:val="24"/>
        </w:rPr>
        <w:t>一、负责公务卡支付系统的日常维护，及时</w:t>
      </w:r>
      <w:r w:rsidR="005F1109" w:rsidRPr="005A6877">
        <w:rPr>
          <w:rFonts w:asciiTheme="minorEastAsia" w:hAnsiTheme="minorEastAsia" w:cs="宋体" w:hint="eastAsia"/>
          <w:color w:val="333333"/>
          <w:kern w:val="0"/>
          <w:sz w:val="24"/>
          <w:szCs w:val="24"/>
        </w:rPr>
        <w:t>根据持卡人提供的新卡号信息在财务支付系统中进行卡号变更</w:t>
      </w:r>
      <w:r w:rsidRPr="005A6877">
        <w:rPr>
          <w:rFonts w:asciiTheme="minorEastAsia" w:hAnsiTheme="minorEastAsia" w:cs="宋体" w:hint="eastAsia"/>
          <w:color w:val="333333"/>
          <w:kern w:val="0"/>
          <w:sz w:val="24"/>
          <w:szCs w:val="24"/>
        </w:rPr>
        <w:t>。</w:t>
      </w:r>
    </w:p>
    <w:p w:rsidR="00912917" w:rsidRPr="005A6877" w:rsidRDefault="00912917" w:rsidP="00D62AF0">
      <w:pPr>
        <w:widowControl/>
        <w:spacing w:line="500" w:lineRule="exact"/>
        <w:ind w:firstLineChars="200" w:firstLine="480"/>
        <w:jc w:val="left"/>
        <w:rPr>
          <w:rFonts w:asciiTheme="minorEastAsia" w:hAnsiTheme="minorEastAsia" w:cs="宋体"/>
          <w:color w:val="333333"/>
          <w:kern w:val="0"/>
          <w:sz w:val="24"/>
          <w:szCs w:val="24"/>
        </w:rPr>
      </w:pPr>
      <w:r w:rsidRPr="005A6877">
        <w:rPr>
          <w:rFonts w:asciiTheme="minorEastAsia" w:hAnsiTheme="minorEastAsia" w:cs="宋体" w:hint="eastAsia"/>
          <w:color w:val="333333"/>
          <w:kern w:val="0"/>
          <w:sz w:val="24"/>
          <w:szCs w:val="24"/>
        </w:rPr>
        <w:t>二、审核持卡人提请报销的公务卡消费信息，及时办理公务卡报销还款业务，做好财务处理工作，就公务卡报销还款情况</w:t>
      </w:r>
      <w:r w:rsidR="005F1109" w:rsidRPr="005A6877">
        <w:rPr>
          <w:rFonts w:asciiTheme="minorEastAsia" w:hAnsiTheme="minorEastAsia" w:cs="宋体" w:hint="eastAsia"/>
          <w:color w:val="333333"/>
          <w:kern w:val="0"/>
          <w:sz w:val="24"/>
          <w:szCs w:val="24"/>
        </w:rPr>
        <w:t>及时和发卡行</w:t>
      </w:r>
      <w:r w:rsidRPr="005A6877">
        <w:rPr>
          <w:rFonts w:asciiTheme="minorEastAsia" w:hAnsiTheme="minorEastAsia" w:cs="宋体" w:hint="eastAsia"/>
          <w:color w:val="333333"/>
          <w:kern w:val="0"/>
          <w:sz w:val="24"/>
          <w:szCs w:val="24"/>
        </w:rPr>
        <w:t>进行对账。</w:t>
      </w:r>
    </w:p>
    <w:p w:rsidR="00912917" w:rsidRPr="005A6877" w:rsidRDefault="005F1109" w:rsidP="00D62AF0">
      <w:pPr>
        <w:widowControl/>
        <w:spacing w:line="500" w:lineRule="exact"/>
        <w:ind w:firstLineChars="200" w:firstLine="480"/>
        <w:jc w:val="left"/>
        <w:rPr>
          <w:rFonts w:asciiTheme="minorEastAsia" w:hAnsiTheme="minorEastAsia" w:cs="宋体"/>
          <w:color w:val="333333"/>
          <w:kern w:val="0"/>
          <w:sz w:val="24"/>
          <w:szCs w:val="24"/>
        </w:rPr>
      </w:pPr>
      <w:r w:rsidRPr="005A6877">
        <w:rPr>
          <w:rFonts w:asciiTheme="minorEastAsia" w:hAnsiTheme="minorEastAsia" w:cs="宋体" w:hint="eastAsia"/>
          <w:color w:val="333333"/>
          <w:kern w:val="0"/>
          <w:sz w:val="24"/>
          <w:szCs w:val="24"/>
        </w:rPr>
        <w:t>三</w:t>
      </w:r>
      <w:r w:rsidR="00912917" w:rsidRPr="005A6877">
        <w:rPr>
          <w:rFonts w:asciiTheme="minorEastAsia" w:hAnsiTheme="minorEastAsia" w:cs="宋体" w:hint="eastAsia"/>
          <w:color w:val="333333"/>
          <w:kern w:val="0"/>
          <w:sz w:val="24"/>
          <w:szCs w:val="24"/>
        </w:rPr>
        <w:t>、配合发卡行做好公务卡相关知识宣传和培训工作。</w:t>
      </w:r>
    </w:p>
    <w:p w:rsidR="00912917" w:rsidRPr="005A6877" w:rsidRDefault="005F1109" w:rsidP="00D62AF0">
      <w:pPr>
        <w:widowControl/>
        <w:spacing w:line="500" w:lineRule="exact"/>
        <w:ind w:firstLineChars="200" w:firstLine="480"/>
        <w:jc w:val="left"/>
        <w:rPr>
          <w:rFonts w:asciiTheme="minorEastAsia" w:hAnsiTheme="minorEastAsia" w:cs="宋体"/>
          <w:color w:val="333333"/>
          <w:kern w:val="0"/>
          <w:sz w:val="24"/>
          <w:szCs w:val="24"/>
        </w:rPr>
      </w:pPr>
      <w:r w:rsidRPr="005A6877">
        <w:rPr>
          <w:rFonts w:asciiTheme="minorEastAsia" w:hAnsiTheme="minorEastAsia" w:cs="宋体" w:hint="eastAsia"/>
          <w:color w:val="333333"/>
          <w:kern w:val="0"/>
          <w:sz w:val="24"/>
          <w:szCs w:val="24"/>
        </w:rPr>
        <w:t>四</w:t>
      </w:r>
      <w:r w:rsidR="00912917" w:rsidRPr="005A6877">
        <w:rPr>
          <w:rFonts w:asciiTheme="minorEastAsia" w:hAnsiTheme="minorEastAsia" w:cs="宋体" w:hint="eastAsia"/>
          <w:color w:val="333333"/>
          <w:kern w:val="0"/>
          <w:sz w:val="24"/>
          <w:szCs w:val="24"/>
        </w:rPr>
        <w:t>、严禁将非本单位工作人员纳入公务卡管理范围、违规办理公务卡报销业务或查询、泄漏持卡人的私人交易信息。</w:t>
      </w:r>
    </w:p>
    <w:p w:rsidR="00912917" w:rsidRPr="005A6877" w:rsidRDefault="00DC3812" w:rsidP="00D62AF0">
      <w:pPr>
        <w:widowControl/>
        <w:spacing w:line="500" w:lineRule="exact"/>
        <w:ind w:firstLineChars="200" w:firstLine="480"/>
        <w:jc w:val="left"/>
        <w:rPr>
          <w:rFonts w:asciiTheme="minorEastAsia" w:hAnsiTheme="minorEastAsia" w:cs="宋体"/>
          <w:color w:val="333333"/>
          <w:kern w:val="0"/>
          <w:sz w:val="24"/>
          <w:szCs w:val="24"/>
        </w:rPr>
      </w:pPr>
      <w:r w:rsidRPr="00D62AF0">
        <w:rPr>
          <w:rFonts w:ascii="黑体" w:eastAsia="黑体" w:hAnsi="黑体" w:cs="宋体" w:hint="eastAsia"/>
          <w:color w:val="333333"/>
          <w:kern w:val="0"/>
          <w:sz w:val="24"/>
          <w:szCs w:val="24"/>
        </w:rPr>
        <w:t>第十九</w:t>
      </w:r>
      <w:r w:rsidR="00912917" w:rsidRPr="00D62AF0">
        <w:rPr>
          <w:rFonts w:ascii="黑体" w:eastAsia="黑体" w:hAnsi="黑体" w:cs="宋体" w:hint="eastAsia"/>
          <w:color w:val="333333"/>
          <w:kern w:val="0"/>
          <w:sz w:val="24"/>
          <w:szCs w:val="24"/>
        </w:rPr>
        <w:t>条</w:t>
      </w:r>
      <w:r w:rsidR="00912917" w:rsidRPr="005A6877">
        <w:rPr>
          <w:rFonts w:asciiTheme="minorEastAsia" w:hAnsiTheme="minorEastAsia" w:cs="宋体" w:hint="eastAsia"/>
          <w:color w:val="333333"/>
          <w:kern w:val="0"/>
          <w:sz w:val="24"/>
          <w:szCs w:val="24"/>
        </w:rPr>
        <w:t xml:space="preserve"> </w:t>
      </w:r>
      <w:r w:rsidR="00912917" w:rsidRPr="00287546">
        <w:rPr>
          <w:rFonts w:asciiTheme="minorEastAsia" w:hAnsiTheme="minorEastAsia" w:cs="宋体" w:hint="eastAsia"/>
          <w:b/>
          <w:color w:val="333333"/>
          <w:kern w:val="0"/>
          <w:sz w:val="24"/>
          <w:szCs w:val="24"/>
        </w:rPr>
        <w:t>公务卡持卡人的管理职责:</w:t>
      </w:r>
    </w:p>
    <w:p w:rsidR="00912917" w:rsidRPr="005A6877" w:rsidRDefault="005F1109" w:rsidP="00D62AF0">
      <w:pPr>
        <w:widowControl/>
        <w:spacing w:line="500" w:lineRule="exact"/>
        <w:ind w:firstLineChars="200" w:firstLine="480"/>
        <w:jc w:val="left"/>
        <w:rPr>
          <w:rFonts w:asciiTheme="minorEastAsia" w:hAnsiTheme="minorEastAsia" w:cs="宋体"/>
          <w:color w:val="333333"/>
          <w:kern w:val="0"/>
          <w:sz w:val="24"/>
          <w:szCs w:val="24"/>
        </w:rPr>
      </w:pPr>
      <w:r w:rsidRPr="005A6877">
        <w:rPr>
          <w:rFonts w:asciiTheme="minorEastAsia" w:hAnsiTheme="minorEastAsia" w:cs="宋体" w:hint="eastAsia"/>
          <w:color w:val="333333"/>
          <w:kern w:val="0"/>
          <w:sz w:val="24"/>
          <w:szCs w:val="24"/>
        </w:rPr>
        <w:t>一、妥善保管公务卡</w:t>
      </w:r>
      <w:r w:rsidR="00912917" w:rsidRPr="005A6877">
        <w:rPr>
          <w:rFonts w:asciiTheme="minorEastAsia" w:hAnsiTheme="minorEastAsia" w:cs="宋体" w:hint="eastAsia"/>
          <w:color w:val="333333"/>
          <w:kern w:val="0"/>
          <w:sz w:val="24"/>
          <w:szCs w:val="24"/>
        </w:rPr>
        <w:t>和密码，并承担因个人保管不善等原因引起的一切责任。</w:t>
      </w:r>
    </w:p>
    <w:p w:rsidR="00912917" w:rsidRPr="005A6877" w:rsidRDefault="00912917" w:rsidP="00D62AF0">
      <w:pPr>
        <w:widowControl/>
        <w:spacing w:line="500" w:lineRule="exact"/>
        <w:ind w:firstLineChars="200" w:firstLine="480"/>
        <w:jc w:val="left"/>
        <w:rPr>
          <w:rFonts w:asciiTheme="minorEastAsia" w:hAnsiTheme="minorEastAsia" w:cs="宋体"/>
          <w:color w:val="333333"/>
          <w:kern w:val="0"/>
          <w:sz w:val="24"/>
          <w:szCs w:val="24"/>
        </w:rPr>
      </w:pPr>
      <w:r w:rsidRPr="005A6877">
        <w:rPr>
          <w:rFonts w:asciiTheme="minorEastAsia" w:hAnsiTheme="minorEastAsia" w:cs="宋体" w:hint="eastAsia"/>
          <w:color w:val="333333"/>
          <w:kern w:val="0"/>
          <w:sz w:val="24"/>
          <w:szCs w:val="24"/>
        </w:rPr>
        <w:t>二、及时办理报销手续，协助财务部门按时归还公务卡消费欠款。因调离、退休等原因离开</w:t>
      </w:r>
      <w:r w:rsidR="005F1109" w:rsidRPr="005A6877">
        <w:rPr>
          <w:rFonts w:asciiTheme="minorEastAsia" w:hAnsiTheme="minorEastAsia" w:cs="宋体" w:hint="eastAsia"/>
          <w:color w:val="333333"/>
          <w:kern w:val="0"/>
          <w:sz w:val="24"/>
          <w:szCs w:val="24"/>
        </w:rPr>
        <w:t>学校</w:t>
      </w:r>
      <w:r w:rsidRPr="005A6877">
        <w:rPr>
          <w:rFonts w:asciiTheme="minorEastAsia" w:hAnsiTheme="minorEastAsia" w:cs="宋体" w:hint="eastAsia"/>
          <w:color w:val="333333"/>
          <w:kern w:val="0"/>
          <w:sz w:val="24"/>
          <w:szCs w:val="24"/>
        </w:rPr>
        <w:t>，应清理并妥善处理公务卡下债权债务。</w:t>
      </w:r>
    </w:p>
    <w:p w:rsidR="00912917" w:rsidRPr="005A6877" w:rsidRDefault="003D4D5D" w:rsidP="00D62AF0">
      <w:pPr>
        <w:widowControl/>
        <w:spacing w:line="500" w:lineRule="exact"/>
        <w:ind w:firstLineChars="200" w:firstLine="480"/>
        <w:jc w:val="left"/>
        <w:rPr>
          <w:rFonts w:asciiTheme="minorEastAsia" w:hAnsiTheme="minorEastAsia" w:cs="宋体"/>
          <w:color w:val="333333"/>
          <w:kern w:val="0"/>
          <w:sz w:val="24"/>
          <w:szCs w:val="24"/>
        </w:rPr>
      </w:pPr>
      <w:r w:rsidRPr="005A6877">
        <w:rPr>
          <w:rFonts w:asciiTheme="minorEastAsia" w:hAnsiTheme="minorEastAsia" w:cs="宋体" w:hint="eastAsia"/>
          <w:color w:val="333333"/>
          <w:kern w:val="0"/>
          <w:sz w:val="24"/>
          <w:szCs w:val="24"/>
        </w:rPr>
        <w:t>三、严禁持卡人违规使用公务卡、</w:t>
      </w:r>
      <w:r w:rsidR="00912917" w:rsidRPr="005A6877">
        <w:rPr>
          <w:rFonts w:asciiTheme="minorEastAsia" w:hAnsiTheme="minorEastAsia" w:cs="宋体" w:hint="eastAsia"/>
          <w:color w:val="333333"/>
          <w:kern w:val="0"/>
          <w:sz w:val="24"/>
          <w:szCs w:val="24"/>
        </w:rPr>
        <w:t>恶意支付或将非公务支出用于公务报销，由此产生的一切后果由本人负责。</w:t>
      </w:r>
    </w:p>
    <w:p w:rsidR="00912917" w:rsidRPr="005A6877" w:rsidRDefault="00912917" w:rsidP="00D62AF0">
      <w:pPr>
        <w:widowControl/>
        <w:spacing w:line="500" w:lineRule="exact"/>
        <w:ind w:firstLineChars="200" w:firstLine="480"/>
        <w:jc w:val="left"/>
        <w:rPr>
          <w:rFonts w:asciiTheme="minorEastAsia" w:hAnsiTheme="minorEastAsia" w:cs="宋体"/>
          <w:color w:val="333333"/>
          <w:kern w:val="0"/>
          <w:sz w:val="24"/>
          <w:szCs w:val="24"/>
        </w:rPr>
      </w:pPr>
      <w:r w:rsidRPr="005A6877">
        <w:rPr>
          <w:rFonts w:asciiTheme="minorEastAsia" w:hAnsiTheme="minorEastAsia" w:cs="宋体" w:hint="eastAsia"/>
          <w:color w:val="333333"/>
          <w:kern w:val="0"/>
          <w:sz w:val="24"/>
          <w:szCs w:val="24"/>
        </w:rPr>
        <w:t>四、遵守国家关于银行</w:t>
      </w:r>
      <w:r w:rsidR="00123FD0" w:rsidRPr="005A6877">
        <w:rPr>
          <w:rFonts w:asciiTheme="minorEastAsia" w:hAnsiTheme="minorEastAsia" w:cs="宋体" w:hint="eastAsia"/>
          <w:color w:val="333333"/>
          <w:kern w:val="0"/>
          <w:sz w:val="24"/>
          <w:szCs w:val="24"/>
        </w:rPr>
        <w:t>信用</w:t>
      </w:r>
      <w:r w:rsidRPr="005A6877">
        <w:rPr>
          <w:rFonts w:asciiTheme="minorEastAsia" w:hAnsiTheme="minorEastAsia" w:cs="宋体" w:hint="eastAsia"/>
          <w:color w:val="333333"/>
          <w:kern w:val="0"/>
          <w:sz w:val="24"/>
          <w:szCs w:val="24"/>
        </w:rPr>
        <w:t>卡使用管理规定的法律法规和单位规定，规范使用公务卡。</w:t>
      </w:r>
    </w:p>
    <w:p w:rsidR="00912917" w:rsidRPr="008C137A" w:rsidRDefault="00123FD0" w:rsidP="00D62AF0">
      <w:pPr>
        <w:widowControl/>
        <w:spacing w:line="500" w:lineRule="exact"/>
        <w:ind w:firstLineChars="200" w:firstLine="480"/>
        <w:jc w:val="left"/>
        <w:rPr>
          <w:rFonts w:ascii="黑体" w:eastAsia="黑体" w:hAnsi="黑体" w:cs="宋体"/>
          <w:color w:val="333333"/>
          <w:kern w:val="0"/>
          <w:sz w:val="24"/>
          <w:szCs w:val="24"/>
        </w:rPr>
      </w:pPr>
      <w:r w:rsidRPr="008C137A">
        <w:rPr>
          <w:rFonts w:ascii="黑体" w:eastAsia="黑体" w:hAnsi="黑体" w:cs="宋体" w:hint="eastAsia"/>
          <w:color w:val="333333"/>
          <w:kern w:val="0"/>
          <w:sz w:val="24"/>
          <w:szCs w:val="24"/>
        </w:rPr>
        <w:t>第二</w:t>
      </w:r>
      <w:r w:rsidR="00DC3812" w:rsidRPr="008C137A">
        <w:rPr>
          <w:rFonts w:ascii="黑体" w:eastAsia="黑体" w:hAnsi="黑体" w:cs="宋体" w:hint="eastAsia"/>
          <w:color w:val="333333"/>
          <w:kern w:val="0"/>
          <w:sz w:val="24"/>
          <w:szCs w:val="24"/>
        </w:rPr>
        <w:t>十</w:t>
      </w:r>
      <w:r w:rsidR="00912917" w:rsidRPr="008C137A">
        <w:rPr>
          <w:rFonts w:ascii="黑体" w:eastAsia="黑体" w:hAnsi="黑体" w:cs="宋体" w:hint="eastAsia"/>
          <w:color w:val="333333"/>
          <w:kern w:val="0"/>
          <w:sz w:val="24"/>
          <w:szCs w:val="24"/>
        </w:rPr>
        <w:t xml:space="preserve">条 </w:t>
      </w:r>
      <w:r w:rsidR="00912917" w:rsidRPr="008C137A">
        <w:rPr>
          <w:rFonts w:ascii="黑体" w:eastAsia="黑体" w:hAnsi="黑体" w:cs="宋体" w:hint="eastAsia"/>
          <w:b/>
          <w:color w:val="333333"/>
          <w:kern w:val="0"/>
          <w:sz w:val="24"/>
          <w:szCs w:val="24"/>
        </w:rPr>
        <w:t>公务卡持卡人</w:t>
      </w:r>
      <w:r w:rsidR="005F1109" w:rsidRPr="008C137A">
        <w:rPr>
          <w:rFonts w:ascii="黑体" w:eastAsia="黑体" w:hAnsi="黑体" w:cs="宋体" w:hint="eastAsia"/>
          <w:b/>
          <w:color w:val="333333"/>
          <w:kern w:val="0"/>
          <w:sz w:val="24"/>
          <w:szCs w:val="24"/>
        </w:rPr>
        <w:t>处</w:t>
      </w:r>
      <w:r w:rsidR="00912917" w:rsidRPr="008C137A">
        <w:rPr>
          <w:rFonts w:ascii="黑体" w:eastAsia="黑体" w:hAnsi="黑体" w:cs="宋体" w:hint="eastAsia"/>
          <w:b/>
          <w:color w:val="333333"/>
          <w:kern w:val="0"/>
          <w:sz w:val="24"/>
          <w:szCs w:val="24"/>
        </w:rPr>
        <w:t>室</w:t>
      </w:r>
      <w:r w:rsidR="005F1109" w:rsidRPr="008C137A">
        <w:rPr>
          <w:rFonts w:ascii="黑体" w:eastAsia="黑体" w:hAnsi="黑体" w:cs="宋体" w:hint="eastAsia"/>
          <w:b/>
          <w:color w:val="333333"/>
          <w:kern w:val="0"/>
          <w:sz w:val="24"/>
          <w:szCs w:val="24"/>
        </w:rPr>
        <w:t>（学院）</w:t>
      </w:r>
      <w:r w:rsidR="00912917" w:rsidRPr="008C137A">
        <w:rPr>
          <w:rFonts w:ascii="黑体" w:eastAsia="黑体" w:hAnsi="黑体" w:cs="宋体" w:hint="eastAsia"/>
          <w:b/>
          <w:color w:val="333333"/>
          <w:kern w:val="0"/>
          <w:sz w:val="24"/>
          <w:szCs w:val="24"/>
        </w:rPr>
        <w:t>的管理职责:</w:t>
      </w:r>
    </w:p>
    <w:p w:rsidR="00912917" w:rsidRPr="005A6877" w:rsidRDefault="005F1109" w:rsidP="00D62AF0">
      <w:pPr>
        <w:widowControl/>
        <w:spacing w:line="500" w:lineRule="exact"/>
        <w:ind w:firstLineChars="200" w:firstLine="480"/>
        <w:jc w:val="left"/>
        <w:rPr>
          <w:rFonts w:asciiTheme="minorEastAsia" w:hAnsiTheme="minorEastAsia" w:cs="宋体"/>
          <w:color w:val="333333"/>
          <w:kern w:val="0"/>
          <w:sz w:val="24"/>
          <w:szCs w:val="24"/>
        </w:rPr>
      </w:pPr>
      <w:r w:rsidRPr="005A6877">
        <w:rPr>
          <w:rFonts w:asciiTheme="minorEastAsia" w:hAnsiTheme="minorEastAsia" w:cs="宋体" w:hint="eastAsia"/>
          <w:color w:val="333333"/>
          <w:kern w:val="0"/>
          <w:sz w:val="24"/>
          <w:szCs w:val="24"/>
        </w:rPr>
        <w:t>一、审核本处</w:t>
      </w:r>
      <w:r w:rsidR="00912917" w:rsidRPr="005A6877">
        <w:rPr>
          <w:rFonts w:asciiTheme="minorEastAsia" w:hAnsiTheme="minorEastAsia" w:cs="宋体" w:hint="eastAsia"/>
          <w:color w:val="333333"/>
          <w:kern w:val="0"/>
          <w:sz w:val="24"/>
          <w:szCs w:val="24"/>
        </w:rPr>
        <w:t>室</w:t>
      </w:r>
      <w:r w:rsidRPr="005A6877">
        <w:rPr>
          <w:rFonts w:asciiTheme="minorEastAsia" w:hAnsiTheme="minorEastAsia" w:cs="宋体" w:hint="eastAsia"/>
          <w:color w:val="333333"/>
          <w:kern w:val="0"/>
          <w:sz w:val="24"/>
          <w:szCs w:val="24"/>
        </w:rPr>
        <w:t>（学院）</w:t>
      </w:r>
      <w:r w:rsidR="00912917" w:rsidRPr="005A6877">
        <w:rPr>
          <w:rFonts w:asciiTheme="minorEastAsia" w:hAnsiTheme="minorEastAsia" w:cs="宋体" w:hint="eastAsia"/>
          <w:color w:val="333333"/>
          <w:kern w:val="0"/>
          <w:sz w:val="24"/>
          <w:szCs w:val="24"/>
        </w:rPr>
        <w:t>持卡人公务支出的真实性；</w:t>
      </w:r>
    </w:p>
    <w:p w:rsidR="00912917" w:rsidRPr="005A6877" w:rsidRDefault="005F1109" w:rsidP="00D62AF0">
      <w:pPr>
        <w:widowControl/>
        <w:spacing w:line="500" w:lineRule="exact"/>
        <w:ind w:firstLineChars="200" w:firstLine="480"/>
        <w:jc w:val="left"/>
        <w:rPr>
          <w:rFonts w:asciiTheme="minorEastAsia" w:hAnsiTheme="minorEastAsia" w:cs="宋体"/>
          <w:color w:val="333333"/>
          <w:kern w:val="0"/>
          <w:sz w:val="24"/>
          <w:szCs w:val="24"/>
        </w:rPr>
      </w:pPr>
      <w:r w:rsidRPr="005A6877">
        <w:rPr>
          <w:rFonts w:asciiTheme="minorEastAsia" w:hAnsiTheme="minorEastAsia" w:cs="宋体" w:hint="eastAsia"/>
          <w:color w:val="333333"/>
          <w:kern w:val="0"/>
          <w:sz w:val="24"/>
          <w:szCs w:val="24"/>
        </w:rPr>
        <w:t>二、督促本处</w:t>
      </w:r>
      <w:r w:rsidR="00912917" w:rsidRPr="005A6877">
        <w:rPr>
          <w:rFonts w:asciiTheme="minorEastAsia" w:hAnsiTheme="minorEastAsia" w:cs="宋体" w:hint="eastAsia"/>
          <w:color w:val="333333"/>
          <w:kern w:val="0"/>
          <w:sz w:val="24"/>
          <w:szCs w:val="24"/>
        </w:rPr>
        <w:t>室</w:t>
      </w:r>
      <w:r w:rsidRPr="005A6877">
        <w:rPr>
          <w:rFonts w:asciiTheme="minorEastAsia" w:hAnsiTheme="minorEastAsia" w:cs="宋体" w:hint="eastAsia"/>
          <w:color w:val="333333"/>
          <w:kern w:val="0"/>
          <w:sz w:val="24"/>
          <w:szCs w:val="24"/>
        </w:rPr>
        <w:t>（学院）</w:t>
      </w:r>
      <w:r w:rsidR="002A7F7E">
        <w:rPr>
          <w:rFonts w:asciiTheme="minorEastAsia" w:hAnsiTheme="minorEastAsia" w:cs="宋体" w:hint="eastAsia"/>
          <w:color w:val="333333"/>
          <w:kern w:val="0"/>
          <w:sz w:val="24"/>
          <w:szCs w:val="24"/>
        </w:rPr>
        <w:t>持卡人及时办理公务卡公务消费支付</w:t>
      </w:r>
      <w:r w:rsidR="00912917" w:rsidRPr="005A6877">
        <w:rPr>
          <w:rFonts w:asciiTheme="minorEastAsia" w:hAnsiTheme="minorEastAsia" w:cs="宋体" w:hint="eastAsia"/>
          <w:color w:val="333333"/>
          <w:kern w:val="0"/>
          <w:sz w:val="24"/>
          <w:szCs w:val="24"/>
        </w:rPr>
        <w:t>的财务报销手续；</w:t>
      </w:r>
    </w:p>
    <w:p w:rsidR="00912917" w:rsidRPr="005A6877" w:rsidRDefault="005F1109" w:rsidP="00D62AF0">
      <w:pPr>
        <w:widowControl/>
        <w:spacing w:line="500" w:lineRule="exact"/>
        <w:ind w:firstLineChars="200" w:firstLine="480"/>
        <w:jc w:val="left"/>
        <w:rPr>
          <w:rFonts w:asciiTheme="minorEastAsia" w:hAnsiTheme="minorEastAsia" w:cs="宋体"/>
          <w:color w:val="333333"/>
          <w:kern w:val="0"/>
          <w:sz w:val="24"/>
          <w:szCs w:val="24"/>
        </w:rPr>
      </w:pPr>
      <w:r w:rsidRPr="005A6877">
        <w:rPr>
          <w:rFonts w:asciiTheme="minorEastAsia" w:hAnsiTheme="minorEastAsia" w:cs="宋体" w:hint="eastAsia"/>
          <w:color w:val="333333"/>
          <w:kern w:val="0"/>
          <w:sz w:val="24"/>
          <w:szCs w:val="24"/>
        </w:rPr>
        <w:t>三、在本处</w:t>
      </w:r>
      <w:r w:rsidR="00912917" w:rsidRPr="005A6877">
        <w:rPr>
          <w:rFonts w:asciiTheme="minorEastAsia" w:hAnsiTheme="minorEastAsia" w:cs="宋体" w:hint="eastAsia"/>
          <w:color w:val="333333"/>
          <w:kern w:val="0"/>
          <w:sz w:val="24"/>
          <w:szCs w:val="24"/>
        </w:rPr>
        <w:t>室</w:t>
      </w:r>
      <w:r w:rsidRPr="005A6877">
        <w:rPr>
          <w:rFonts w:asciiTheme="minorEastAsia" w:hAnsiTheme="minorEastAsia" w:cs="宋体" w:hint="eastAsia"/>
          <w:color w:val="333333"/>
          <w:kern w:val="0"/>
          <w:sz w:val="24"/>
          <w:szCs w:val="24"/>
        </w:rPr>
        <w:t>（学院）</w:t>
      </w:r>
      <w:r w:rsidR="006049CD">
        <w:rPr>
          <w:rFonts w:asciiTheme="minorEastAsia" w:hAnsiTheme="minorEastAsia" w:cs="宋体" w:hint="eastAsia"/>
          <w:color w:val="333333"/>
          <w:kern w:val="0"/>
          <w:sz w:val="24"/>
          <w:szCs w:val="24"/>
        </w:rPr>
        <w:t>工作人员因工作需要不能按时报销时，协助持卡人办理报销</w:t>
      </w:r>
      <w:r w:rsidR="00912917" w:rsidRPr="005A6877">
        <w:rPr>
          <w:rFonts w:asciiTheme="minorEastAsia" w:hAnsiTheme="minorEastAsia" w:cs="宋体" w:hint="eastAsia"/>
          <w:color w:val="333333"/>
          <w:kern w:val="0"/>
          <w:sz w:val="24"/>
          <w:szCs w:val="24"/>
        </w:rPr>
        <w:t>手续。</w:t>
      </w:r>
    </w:p>
    <w:p w:rsidR="00912917" w:rsidRPr="00E30340" w:rsidRDefault="00912917" w:rsidP="00E30340">
      <w:pPr>
        <w:widowControl/>
        <w:spacing w:line="500" w:lineRule="exact"/>
        <w:jc w:val="center"/>
        <w:rPr>
          <w:rFonts w:ascii="黑体" w:eastAsia="黑体" w:hAnsi="黑体" w:cs="宋体"/>
          <w:b/>
          <w:color w:val="333333"/>
          <w:kern w:val="0"/>
          <w:sz w:val="24"/>
          <w:szCs w:val="24"/>
        </w:rPr>
      </w:pPr>
      <w:r w:rsidRPr="00E30340">
        <w:rPr>
          <w:rFonts w:ascii="黑体" w:eastAsia="黑体" w:hAnsi="黑体" w:cs="宋体" w:hint="eastAsia"/>
          <w:b/>
          <w:color w:val="333333"/>
          <w:kern w:val="0"/>
          <w:sz w:val="24"/>
          <w:szCs w:val="24"/>
        </w:rPr>
        <w:t>第六章 附 则</w:t>
      </w:r>
    </w:p>
    <w:p w:rsidR="00AF72B1" w:rsidRPr="005A6877" w:rsidRDefault="00DC3812" w:rsidP="00D62AF0">
      <w:pPr>
        <w:widowControl/>
        <w:spacing w:line="500" w:lineRule="exact"/>
        <w:ind w:firstLineChars="200" w:firstLine="480"/>
        <w:jc w:val="left"/>
        <w:rPr>
          <w:rFonts w:asciiTheme="minorEastAsia" w:hAnsiTheme="minorEastAsia" w:cs="宋体"/>
          <w:color w:val="333333"/>
          <w:kern w:val="0"/>
          <w:sz w:val="24"/>
          <w:szCs w:val="24"/>
        </w:rPr>
      </w:pPr>
      <w:r w:rsidRPr="00D62AF0">
        <w:rPr>
          <w:rFonts w:ascii="黑体" w:eastAsia="黑体" w:hAnsi="黑体" w:cs="宋体" w:hint="eastAsia"/>
          <w:color w:val="333333"/>
          <w:kern w:val="0"/>
          <w:sz w:val="24"/>
          <w:szCs w:val="24"/>
        </w:rPr>
        <w:t>第二十一</w:t>
      </w:r>
      <w:r w:rsidR="00912917" w:rsidRPr="00D62AF0">
        <w:rPr>
          <w:rFonts w:ascii="黑体" w:eastAsia="黑体" w:hAnsi="黑体" w:cs="宋体" w:hint="eastAsia"/>
          <w:color w:val="333333"/>
          <w:kern w:val="0"/>
          <w:sz w:val="24"/>
          <w:szCs w:val="24"/>
        </w:rPr>
        <w:t>条</w:t>
      </w:r>
      <w:r w:rsidR="00B51B6E">
        <w:rPr>
          <w:rFonts w:ascii="黑体" w:eastAsia="黑体" w:hAnsi="黑体" w:cs="宋体" w:hint="eastAsia"/>
          <w:color w:val="333333"/>
          <w:kern w:val="0"/>
          <w:sz w:val="24"/>
          <w:szCs w:val="24"/>
        </w:rPr>
        <w:t xml:space="preserve"> </w:t>
      </w:r>
      <w:r w:rsidR="00AF72B1" w:rsidRPr="005A6877">
        <w:rPr>
          <w:rFonts w:asciiTheme="minorEastAsia" w:hAnsiTheme="minorEastAsia" w:cs="宋体" w:hint="eastAsia"/>
          <w:color w:val="333333"/>
          <w:kern w:val="0"/>
          <w:sz w:val="24"/>
          <w:szCs w:val="24"/>
        </w:rPr>
        <w:t>本制度由财务处</w:t>
      </w:r>
      <w:r w:rsidR="00912917" w:rsidRPr="005A6877">
        <w:rPr>
          <w:rFonts w:asciiTheme="minorEastAsia" w:hAnsiTheme="minorEastAsia" w:cs="宋体" w:hint="eastAsia"/>
          <w:color w:val="333333"/>
          <w:kern w:val="0"/>
          <w:sz w:val="24"/>
          <w:szCs w:val="24"/>
        </w:rPr>
        <w:t>负责解释，</w:t>
      </w:r>
      <w:r w:rsidR="00AF72B1" w:rsidRPr="005A6877">
        <w:rPr>
          <w:rFonts w:asciiTheme="minorEastAsia" w:hAnsiTheme="minorEastAsia" w:cs="宋体" w:hint="eastAsia"/>
          <w:color w:val="333333"/>
          <w:kern w:val="0"/>
          <w:sz w:val="24"/>
          <w:szCs w:val="24"/>
        </w:rPr>
        <w:t>各部门</w:t>
      </w:r>
      <w:r w:rsidR="00912917" w:rsidRPr="005A6877">
        <w:rPr>
          <w:rFonts w:asciiTheme="minorEastAsia" w:hAnsiTheme="minorEastAsia" w:cs="宋体" w:hint="eastAsia"/>
          <w:color w:val="333333"/>
          <w:kern w:val="0"/>
          <w:sz w:val="24"/>
          <w:szCs w:val="24"/>
        </w:rPr>
        <w:t xml:space="preserve">监督执行。 </w:t>
      </w:r>
    </w:p>
    <w:p w:rsidR="00912917" w:rsidRPr="005A6877" w:rsidRDefault="00DC3812" w:rsidP="00D62AF0">
      <w:pPr>
        <w:widowControl/>
        <w:spacing w:line="500" w:lineRule="exact"/>
        <w:ind w:firstLineChars="200" w:firstLine="480"/>
        <w:jc w:val="left"/>
        <w:rPr>
          <w:rFonts w:asciiTheme="minorEastAsia" w:hAnsiTheme="minorEastAsia" w:cs="宋体"/>
          <w:color w:val="333333"/>
          <w:kern w:val="0"/>
          <w:sz w:val="24"/>
          <w:szCs w:val="24"/>
        </w:rPr>
      </w:pPr>
      <w:r w:rsidRPr="00D62AF0">
        <w:rPr>
          <w:rFonts w:ascii="黑体" w:eastAsia="黑体" w:hAnsi="黑体" w:cs="宋体" w:hint="eastAsia"/>
          <w:color w:val="333333"/>
          <w:kern w:val="0"/>
          <w:sz w:val="24"/>
          <w:szCs w:val="24"/>
        </w:rPr>
        <w:t>第二十二</w:t>
      </w:r>
      <w:r w:rsidR="00912917" w:rsidRPr="00D62AF0">
        <w:rPr>
          <w:rFonts w:ascii="黑体" w:eastAsia="黑体" w:hAnsi="黑体" w:cs="宋体" w:hint="eastAsia"/>
          <w:color w:val="333333"/>
          <w:kern w:val="0"/>
          <w:sz w:val="24"/>
          <w:szCs w:val="24"/>
        </w:rPr>
        <w:t>条</w:t>
      </w:r>
      <w:r w:rsidR="00912917" w:rsidRPr="005A6877">
        <w:rPr>
          <w:rFonts w:asciiTheme="minorEastAsia" w:hAnsiTheme="minorEastAsia" w:cs="宋体" w:hint="eastAsia"/>
          <w:color w:val="333333"/>
          <w:kern w:val="0"/>
          <w:sz w:val="24"/>
          <w:szCs w:val="24"/>
        </w:rPr>
        <w:t xml:space="preserve"> 本制度自发布之日起执行</w:t>
      </w:r>
      <w:r w:rsidR="00AF72B1" w:rsidRPr="005A6877">
        <w:rPr>
          <w:rFonts w:asciiTheme="minorEastAsia" w:hAnsiTheme="minorEastAsia" w:cs="宋体" w:hint="eastAsia"/>
          <w:color w:val="333333"/>
          <w:kern w:val="0"/>
          <w:sz w:val="24"/>
          <w:szCs w:val="24"/>
        </w:rPr>
        <w:t>。</w:t>
      </w:r>
    </w:p>
    <w:p w:rsidR="00EE3DAD" w:rsidRPr="00DC3812" w:rsidRDefault="00EE3DAD" w:rsidP="00D62AF0">
      <w:pPr>
        <w:spacing w:line="500" w:lineRule="exact"/>
        <w:ind w:firstLineChars="200" w:firstLine="420"/>
        <w:rPr>
          <w:rFonts w:asciiTheme="minorEastAsia" w:hAnsiTheme="minorEastAsia"/>
        </w:rPr>
      </w:pPr>
    </w:p>
    <w:sectPr w:rsidR="00EE3DAD" w:rsidRPr="00DC3812" w:rsidSect="00993CC7">
      <w:footerReference w:type="default" r:id="rId6"/>
      <w:pgSz w:w="11906" w:h="16838"/>
      <w:pgMar w:top="1134" w:right="1797" w:bottom="1134" w:left="1797"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20C" w:rsidRDefault="0074320C" w:rsidP="00F91E47">
      <w:pPr>
        <w:spacing w:line="240" w:lineRule="auto"/>
      </w:pPr>
      <w:r>
        <w:separator/>
      </w:r>
    </w:p>
  </w:endnote>
  <w:endnote w:type="continuationSeparator" w:id="1">
    <w:p w:rsidR="0074320C" w:rsidRDefault="0074320C" w:rsidP="00F91E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925"/>
      <w:docPartObj>
        <w:docPartGallery w:val="Page Numbers (Bottom of Page)"/>
        <w:docPartUnique/>
      </w:docPartObj>
    </w:sdtPr>
    <w:sdtContent>
      <w:p w:rsidR="00092359" w:rsidRDefault="00092359">
        <w:pPr>
          <w:pStyle w:val="a6"/>
          <w:jc w:val="center"/>
        </w:pPr>
        <w:r w:rsidRPr="00993CC7">
          <w:rPr>
            <w:sz w:val="20"/>
          </w:rPr>
          <w:fldChar w:fldCharType="begin"/>
        </w:r>
        <w:r w:rsidRPr="00993CC7">
          <w:rPr>
            <w:sz w:val="20"/>
          </w:rPr>
          <w:instrText xml:space="preserve"> PAGE   \* MERGEFORMAT </w:instrText>
        </w:r>
        <w:r w:rsidRPr="00993CC7">
          <w:rPr>
            <w:sz w:val="20"/>
          </w:rPr>
          <w:fldChar w:fldCharType="separate"/>
        </w:r>
        <w:r w:rsidR="00294CD7" w:rsidRPr="00294CD7">
          <w:rPr>
            <w:noProof/>
            <w:sz w:val="20"/>
            <w:lang w:val="zh-CN"/>
          </w:rPr>
          <w:t>2</w:t>
        </w:r>
        <w:r w:rsidRPr="00993CC7">
          <w:rPr>
            <w:sz w:val="20"/>
          </w:rPr>
          <w:fldChar w:fldCharType="end"/>
        </w:r>
      </w:p>
    </w:sdtContent>
  </w:sdt>
  <w:p w:rsidR="00092359" w:rsidRDefault="000923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20C" w:rsidRDefault="0074320C" w:rsidP="00F91E47">
      <w:pPr>
        <w:spacing w:line="240" w:lineRule="auto"/>
      </w:pPr>
      <w:r>
        <w:separator/>
      </w:r>
    </w:p>
  </w:footnote>
  <w:footnote w:type="continuationSeparator" w:id="1">
    <w:p w:rsidR="0074320C" w:rsidRDefault="0074320C" w:rsidP="00F91E4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2917"/>
    <w:rsid w:val="00054D59"/>
    <w:rsid w:val="00090C74"/>
    <w:rsid w:val="00092359"/>
    <w:rsid w:val="00094553"/>
    <w:rsid w:val="00123FD0"/>
    <w:rsid w:val="001273AA"/>
    <w:rsid w:val="001329A9"/>
    <w:rsid w:val="0014786E"/>
    <w:rsid w:val="001545D8"/>
    <w:rsid w:val="0022162A"/>
    <w:rsid w:val="00257680"/>
    <w:rsid w:val="002579A3"/>
    <w:rsid w:val="002810FD"/>
    <w:rsid w:val="00287546"/>
    <w:rsid w:val="0029286B"/>
    <w:rsid w:val="00294CD7"/>
    <w:rsid w:val="002A7F7E"/>
    <w:rsid w:val="002B2F56"/>
    <w:rsid w:val="002F4712"/>
    <w:rsid w:val="00366DB8"/>
    <w:rsid w:val="003A27EE"/>
    <w:rsid w:val="003D4D5D"/>
    <w:rsid w:val="003F4E44"/>
    <w:rsid w:val="00427185"/>
    <w:rsid w:val="004C2A33"/>
    <w:rsid w:val="004F21CC"/>
    <w:rsid w:val="00516E40"/>
    <w:rsid w:val="005A6877"/>
    <w:rsid w:val="005B2172"/>
    <w:rsid w:val="005E6D7A"/>
    <w:rsid w:val="005F1109"/>
    <w:rsid w:val="00601633"/>
    <w:rsid w:val="006049CD"/>
    <w:rsid w:val="00684EF5"/>
    <w:rsid w:val="006E766B"/>
    <w:rsid w:val="006F4536"/>
    <w:rsid w:val="007062AF"/>
    <w:rsid w:val="0074320C"/>
    <w:rsid w:val="0076729C"/>
    <w:rsid w:val="00822DDA"/>
    <w:rsid w:val="00823B5F"/>
    <w:rsid w:val="0085479E"/>
    <w:rsid w:val="008C137A"/>
    <w:rsid w:val="00912917"/>
    <w:rsid w:val="00932C6D"/>
    <w:rsid w:val="00953892"/>
    <w:rsid w:val="009805D6"/>
    <w:rsid w:val="00981EDC"/>
    <w:rsid w:val="00993CC7"/>
    <w:rsid w:val="009C3AC3"/>
    <w:rsid w:val="00AC59B5"/>
    <w:rsid w:val="00AC7AF7"/>
    <w:rsid w:val="00AF72B1"/>
    <w:rsid w:val="00B402E6"/>
    <w:rsid w:val="00B51B6E"/>
    <w:rsid w:val="00B8057F"/>
    <w:rsid w:val="00B904DA"/>
    <w:rsid w:val="00B95689"/>
    <w:rsid w:val="00BD7AEE"/>
    <w:rsid w:val="00BF4072"/>
    <w:rsid w:val="00D62AF0"/>
    <w:rsid w:val="00DC3812"/>
    <w:rsid w:val="00DE14DE"/>
    <w:rsid w:val="00E30340"/>
    <w:rsid w:val="00E33669"/>
    <w:rsid w:val="00E43CE2"/>
    <w:rsid w:val="00E55652"/>
    <w:rsid w:val="00EE3DAD"/>
    <w:rsid w:val="00EF7FEC"/>
    <w:rsid w:val="00F0678F"/>
    <w:rsid w:val="00F248A2"/>
    <w:rsid w:val="00F804A8"/>
    <w:rsid w:val="00F91E47"/>
    <w:rsid w:val="00FB0F12"/>
    <w:rsid w:val="00FC2E6B"/>
    <w:rsid w:val="00FC4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652"/>
    <w:pPr>
      <w:widowControl w:val="0"/>
    </w:pPr>
  </w:style>
  <w:style w:type="paragraph" w:styleId="1">
    <w:name w:val="heading 1"/>
    <w:basedOn w:val="a"/>
    <w:link w:val="1Char"/>
    <w:uiPriority w:val="9"/>
    <w:qFormat/>
    <w:rsid w:val="00912917"/>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12917"/>
    <w:rPr>
      <w:rFonts w:ascii="宋体" w:eastAsia="宋体" w:hAnsi="宋体" w:cs="宋体"/>
      <w:b/>
      <w:bCs/>
      <w:kern w:val="36"/>
      <w:sz w:val="48"/>
      <w:szCs w:val="48"/>
    </w:rPr>
  </w:style>
  <w:style w:type="character" w:customStyle="1" w:styleId="txt">
    <w:name w:val="txt"/>
    <w:basedOn w:val="a0"/>
    <w:rsid w:val="00912917"/>
  </w:style>
  <w:style w:type="character" w:styleId="a3">
    <w:name w:val="Hyperlink"/>
    <w:basedOn w:val="a0"/>
    <w:uiPriority w:val="99"/>
    <w:semiHidden/>
    <w:unhideWhenUsed/>
    <w:rsid w:val="00912917"/>
    <w:rPr>
      <w:color w:val="0000FF"/>
      <w:u w:val="single"/>
    </w:rPr>
  </w:style>
  <w:style w:type="paragraph" w:styleId="a4">
    <w:name w:val="Normal (Web)"/>
    <w:basedOn w:val="a"/>
    <w:uiPriority w:val="99"/>
    <w:semiHidden/>
    <w:unhideWhenUsed/>
    <w:rsid w:val="00912917"/>
    <w:pPr>
      <w:widowControl/>
      <w:spacing w:before="100" w:beforeAutospacing="1" w:after="100" w:afterAutospacing="1" w:line="240" w:lineRule="auto"/>
      <w:jc w:val="left"/>
    </w:pPr>
    <w:rPr>
      <w:rFonts w:ascii="宋体" w:eastAsia="宋体" w:hAnsi="宋体" w:cs="宋体"/>
      <w:kern w:val="0"/>
      <w:sz w:val="24"/>
      <w:szCs w:val="24"/>
    </w:rPr>
  </w:style>
  <w:style w:type="paragraph" w:styleId="a5">
    <w:name w:val="header"/>
    <w:basedOn w:val="a"/>
    <w:link w:val="Char"/>
    <w:uiPriority w:val="99"/>
    <w:unhideWhenUsed/>
    <w:rsid w:val="00F91E4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rsid w:val="00F91E47"/>
    <w:rPr>
      <w:sz w:val="18"/>
      <w:szCs w:val="18"/>
    </w:rPr>
  </w:style>
  <w:style w:type="paragraph" w:styleId="a6">
    <w:name w:val="footer"/>
    <w:basedOn w:val="a"/>
    <w:link w:val="Char0"/>
    <w:uiPriority w:val="99"/>
    <w:unhideWhenUsed/>
    <w:rsid w:val="00F91E47"/>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F91E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593254">
      <w:bodyDiv w:val="1"/>
      <w:marLeft w:val="0"/>
      <w:marRight w:val="0"/>
      <w:marTop w:val="0"/>
      <w:marBottom w:val="0"/>
      <w:divBdr>
        <w:top w:val="none" w:sz="0" w:space="0" w:color="auto"/>
        <w:left w:val="none" w:sz="0" w:space="0" w:color="auto"/>
        <w:bottom w:val="none" w:sz="0" w:space="0" w:color="auto"/>
        <w:right w:val="none" w:sz="0" w:space="0" w:color="auto"/>
      </w:divBdr>
      <w:divsChild>
        <w:div w:id="1959796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3</Pages>
  <Words>304</Words>
  <Characters>1736</Characters>
  <Application>Microsoft Office Word</Application>
  <DocSecurity>0</DocSecurity>
  <Lines>14</Lines>
  <Paragraphs>4</Paragraphs>
  <ScaleCrop>false</ScaleCrop>
  <Company>china</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郝亚利</cp:lastModifiedBy>
  <cp:revision>40</cp:revision>
  <dcterms:created xsi:type="dcterms:W3CDTF">2018-03-28T03:17:00Z</dcterms:created>
  <dcterms:modified xsi:type="dcterms:W3CDTF">2018-05-02T00:12:00Z</dcterms:modified>
</cp:coreProperties>
</file>